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FDD26" w14:textId="77777777" w:rsidR="00F603C0" w:rsidRPr="008B6994" w:rsidRDefault="00F603C0" w:rsidP="00F603C0">
      <w:pPr>
        <w:pStyle w:val="BodyText"/>
        <w:tabs>
          <w:tab w:val="left" w:pos="2268"/>
        </w:tabs>
        <w:spacing w:before="0" w:after="0" w:line="240" w:lineRule="auto"/>
        <w:jc w:val="both"/>
        <w:rPr>
          <w:rFonts w:ascii="Arial" w:hAnsi="Arial" w:cs="Arial"/>
          <w:szCs w:val="22"/>
          <w:lang w:val="el-GR"/>
        </w:rPr>
      </w:pPr>
      <w:r w:rsidRPr="00335A2C">
        <w:rPr>
          <w:rFonts w:ascii="Arial" w:hAnsi="Arial" w:cs="Arial"/>
          <w:noProof/>
          <w:szCs w:val="22"/>
        </w:rPr>
        <w:drawing>
          <wp:anchor distT="0" distB="0" distL="114300" distR="114300" simplePos="0" relativeHeight="251659264" behindDoc="0" locked="0" layoutInCell="1" allowOverlap="1" wp14:anchorId="13D49ACF" wp14:editId="5E43B3BD">
            <wp:simplePos x="0" y="0"/>
            <wp:positionH relativeFrom="margin">
              <wp:posOffset>-60960</wp:posOffset>
            </wp:positionH>
            <wp:positionV relativeFrom="paragraph">
              <wp:posOffset>0</wp:posOffset>
            </wp:positionV>
            <wp:extent cx="1085850" cy="897255"/>
            <wp:effectExtent l="0" t="0" r="0" b="0"/>
            <wp:wrapSquare wrapText="left"/>
            <wp:docPr id="1270661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897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3D34B" w14:textId="1BAE7082" w:rsidR="00F603C0" w:rsidRPr="00F603C0" w:rsidRDefault="00F603C0" w:rsidP="00F603C0">
      <w:pPr>
        <w:spacing w:after="0" w:line="240" w:lineRule="auto"/>
        <w:jc w:val="center"/>
        <w:rPr>
          <w:rFonts w:ascii="Arial" w:hAnsi="Arial" w:cs="Arial"/>
          <w:b/>
          <w:bCs/>
          <w:sz w:val="24"/>
          <w:szCs w:val="24"/>
          <w:u w:val="single"/>
          <w:lang w:val="el-GR"/>
        </w:rPr>
      </w:pPr>
      <w:r w:rsidRPr="00361862">
        <w:rPr>
          <w:rFonts w:ascii="Arial" w:hAnsi="Arial" w:cs="Arial"/>
          <w:b/>
          <w:bCs/>
          <w:sz w:val="24"/>
          <w:szCs w:val="24"/>
          <w:u w:val="single"/>
          <w:lang w:val="el-GR"/>
        </w:rPr>
        <w:t>ΣΥΝΕΔΡΙΑ ΔΗΜΟΤΙΚΟΥ ΣΥΜΒΟΥΛΙΟΥ Α/Α:</w:t>
      </w:r>
      <w:r>
        <w:rPr>
          <w:rFonts w:ascii="Arial" w:hAnsi="Arial" w:cs="Arial"/>
          <w:b/>
          <w:bCs/>
          <w:sz w:val="24"/>
          <w:szCs w:val="24"/>
          <w:u w:val="single"/>
          <w:lang w:val="el-GR"/>
        </w:rPr>
        <w:t xml:space="preserve"> 31</w:t>
      </w:r>
    </w:p>
    <w:p w14:paraId="510DD1F1" w14:textId="77777777" w:rsidR="00F603C0" w:rsidRDefault="00F603C0" w:rsidP="00F603C0">
      <w:pPr>
        <w:spacing w:after="0" w:line="240" w:lineRule="auto"/>
        <w:jc w:val="center"/>
        <w:rPr>
          <w:rFonts w:ascii="Arial" w:hAnsi="Arial" w:cs="Arial"/>
          <w:b/>
          <w:bCs/>
          <w:sz w:val="24"/>
          <w:szCs w:val="24"/>
          <w:u w:val="single"/>
          <w:lang w:val="el-GR"/>
        </w:rPr>
      </w:pPr>
      <w:r>
        <w:rPr>
          <w:rFonts w:ascii="Arial" w:hAnsi="Arial" w:cs="Arial"/>
          <w:b/>
          <w:bCs/>
          <w:sz w:val="24"/>
          <w:szCs w:val="24"/>
          <w:u w:val="single"/>
          <w:lang w:val="el-GR"/>
        </w:rPr>
        <w:t>ΗΜΕΡΗΣΙΑ ΔΙΑΤΑΞΗ</w:t>
      </w:r>
    </w:p>
    <w:p w14:paraId="1A3BE165" w14:textId="77777777" w:rsidR="00F603C0" w:rsidRPr="00120F41" w:rsidRDefault="00F603C0" w:rsidP="00F603C0">
      <w:pPr>
        <w:spacing w:after="0" w:line="240" w:lineRule="auto"/>
        <w:jc w:val="center"/>
        <w:rPr>
          <w:rFonts w:ascii="Arial" w:hAnsi="Arial" w:cs="Arial"/>
          <w:b/>
          <w:bCs/>
          <w:sz w:val="24"/>
          <w:szCs w:val="24"/>
          <w:u w:val="single"/>
          <w:lang w:val="el-GR"/>
        </w:rPr>
      </w:pPr>
    </w:p>
    <w:p w14:paraId="0642A72D" w14:textId="2969AB50" w:rsidR="00F603C0" w:rsidRPr="008D21AE" w:rsidRDefault="00F603C0" w:rsidP="00F603C0">
      <w:pPr>
        <w:pStyle w:val="NoSpacing"/>
        <w:tabs>
          <w:tab w:val="left" w:pos="720"/>
          <w:tab w:val="left" w:pos="1440"/>
          <w:tab w:val="left" w:pos="2160"/>
          <w:tab w:val="left" w:pos="2880"/>
          <w:tab w:val="center" w:pos="4459"/>
        </w:tabs>
        <w:rPr>
          <w:rFonts w:ascii="Arial" w:hAnsi="Arial" w:cs="Arial"/>
          <w:szCs w:val="22"/>
          <w:lang w:val="el-GR"/>
        </w:rPr>
      </w:pPr>
      <w:r w:rsidRPr="008D21AE">
        <w:rPr>
          <w:rFonts w:ascii="Arial" w:hAnsi="Arial" w:cs="Arial"/>
          <w:szCs w:val="22"/>
          <w:lang w:val="el-GR"/>
        </w:rPr>
        <w:t>Χώρος συνεδρίας:</w:t>
      </w:r>
      <w:r w:rsidRPr="008D21AE">
        <w:rPr>
          <w:rFonts w:ascii="Arial" w:hAnsi="Arial" w:cs="Arial"/>
          <w:szCs w:val="22"/>
          <w:lang w:val="el-GR"/>
        </w:rPr>
        <w:tab/>
      </w:r>
      <w:r>
        <w:rPr>
          <w:rFonts w:ascii="Arial" w:hAnsi="Arial" w:cs="Arial"/>
          <w:szCs w:val="22"/>
          <w:lang w:val="el-GR"/>
        </w:rPr>
        <w:t>Αίθουσα Συνεδριάσεων Δημοτικού Μεγάρου 6</w:t>
      </w:r>
      <w:r w:rsidRPr="00F603C0">
        <w:rPr>
          <w:rFonts w:ascii="Arial" w:hAnsi="Arial" w:cs="Arial"/>
          <w:szCs w:val="22"/>
          <w:vertAlign w:val="superscript"/>
          <w:lang w:val="el-GR"/>
        </w:rPr>
        <w:t>ος</w:t>
      </w:r>
      <w:r>
        <w:rPr>
          <w:rFonts w:ascii="Arial" w:hAnsi="Arial" w:cs="Arial"/>
          <w:szCs w:val="22"/>
          <w:lang w:val="el-GR"/>
        </w:rPr>
        <w:t xml:space="preserve"> όροφος</w:t>
      </w:r>
      <w:r w:rsidRPr="008D21AE">
        <w:rPr>
          <w:rFonts w:ascii="Arial" w:hAnsi="Arial" w:cs="Arial"/>
          <w:szCs w:val="22"/>
          <w:lang w:val="el-GR"/>
        </w:rPr>
        <w:t xml:space="preserve"> </w:t>
      </w:r>
    </w:p>
    <w:p w14:paraId="461427C3" w14:textId="4E738A38" w:rsidR="00F603C0" w:rsidRPr="008D21AE" w:rsidRDefault="00F603C0" w:rsidP="00F603C0">
      <w:pPr>
        <w:pStyle w:val="NoSpacing"/>
        <w:tabs>
          <w:tab w:val="left" w:pos="720"/>
          <w:tab w:val="left" w:pos="1440"/>
          <w:tab w:val="left" w:pos="2160"/>
          <w:tab w:val="left" w:pos="2880"/>
          <w:tab w:val="center" w:pos="4459"/>
        </w:tabs>
        <w:rPr>
          <w:rFonts w:ascii="Arial" w:hAnsi="Arial" w:cs="Arial"/>
          <w:szCs w:val="22"/>
          <w:lang w:val="el-GR"/>
        </w:rPr>
      </w:pPr>
      <w:r w:rsidRPr="008D21AE">
        <w:rPr>
          <w:rFonts w:ascii="Arial" w:hAnsi="Arial" w:cs="Arial"/>
          <w:szCs w:val="22"/>
          <w:lang w:val="el-GR"/>
        </w:rPr>
        <w:t xml:space="preserve">Ημερομηνία : </w:t>
      </w:r>
      <w:r w:rsidRPr="008D21AE">
        <w:rPr>
          <w:rFonts w:ascii="Arial" w:hAnsi="Arial" w:cs="Arial"/>
          <w:szCs w:val="22"/>
          <w:lang w:val="el-GR"/>
        </w:rPr>
        <w:tab/>
      </w:r>
      <w:r w:rsidRPr="008D21AE">
        <w:rPr>
          <w:rFonts w:ascii="Arial" w:hAnsi="Arial" w:cs="Arial"/>
          <w:szCs w:val="22"/>
          <w:lang w:val="el-GR"/>
        </w:rPr>
        <w:tab/>
      </w:r>
      <w:r>
        <w:rPr>
          <w:rFonts w:ascii="Arial" w:hAnsi="Arial" w:cs="Arial"/>
          <w:szCs w:val="22"/>
          <w:lang w:val="el-GR"/>
        </w:rPr>
        <w:t>Τετάρτη 4 Φεβρουαρίου 2026</w:t>
      </w:r>
      <w:r w:rsidRPr="008D21AE">
        <w:rPr>
          <w:rFonts w:ascii="Arial" w:hAnsi="Arial" w:cs="Arial"/>
          <w:szCs w:val="22"/>
          <w:lang w:val="el-GR"/>
        </w:rPr>
        <w:tab/>
      </w:r>
    </w:p>
    <w:p w14:paraId="0E464972" w14:textId="77777777" w:rsidR="00F603C0" w:rsidRDefault="00F603C0" w:rsidP="00F603C0">
      <w:pPr>
        <w:pStyle w:val="NoSpacing"/>
        <w:rPr>
          <w:rFonts w:ascii="Arial" w:hAnsi="Arial" w:cs="Arial"/>
          <w:szCs w:val="22"/>
          <w:lang w:val="el-GR"/>
        </w:rPr>
      </w:pPr>
      <w:r w:rsidRPr="008D21AE">
        <w:rPr>
          <w:rFonts w:ascii="Arial" w:hAnsi="Arial" w:cs="Arial"/>
          <w:szCs w:val="22"/>
          <w:lang w:val="el-GR"/>
        </w:rPr>
        <w:t xml:space="preserve">Ώρα: </w:t>
      </w:r>
      <w:r w:rsidRPr="008D21AE">
        <w:rPr>
          <w:rFonts w:ascii="Arial" w:hAnsi="Arial" w:cs="Arial"/>
          <w:szCs w:val="22"/>
          <w:lang w:val="el-GR"/>
        </w:rPr>
        <w:tab/>
      </w:r>
      <w:r w:rsidRPr="008D21AE">
        <w:rPr>
          <w:rFonts w:ascii="Arial" w:hAnsi="Arial" w:cs="Arial"/>
          <w:szCs w:val="22"/>
          <w:lang w:val="el-GR"/>
        </w:rPr>
        <w:tab/>
      </w:r>
      <w:r w:rsidRPr="008D21AE">
        <w:rPr>
          <w:rFonts w:ascii="Arial" w:hAnsi="Arial" w:cs="Arial"/>
          <w:szCs w:val="22"/>
          <w:lang w:val="el-GR"/>
        </w:rPr>
        <w:tab/>
      </w:r>
      <w:r>
        <w:rPr>
          <w:rFonts w:ascii="Arial" w:hAnsi="Arial" w:cs="Arial"/>
          <w:szCs w:val="22"/>
          <w:lang w:val="el-GR"/>
        </w:rPr>
        <w:t>5.00</w:t>
      </w:r>
      <w:r w:rsidRPr="008D21AE">
        <w:rPr>
          <w:rFonts w:ascii="Arial" w:hAnsi="Arial" w:cs="Arial"/>
          <w:szCs w:val="22"/>
          <w:lang w:val="el-GR"/>
        </w:rPr>
        <w:t xml:space="preserve"> μ.μ.</w:t>
      </w:r>
    </w:p>
    <w:p w14:paraId="397C5994" w14:textId="77777777" w:rsidR="00F603C0" w:rsidRDefault="00F603C0" w:rsidP="00F603C0">
      <w:pPr>
        <w:pStyle w:val="NoSpacing"/>
        <w:rPr>
          <w:rFonts w:ascii="Arial" w:hAnsi="Arial" w:cs="Arial"/>
          <w:szCs w:val="22"/>
          <w:lang w:val="el-GR"/>
        </w:rPr>
      </w:pPr>
    </w:p>
    <w:p w14:paraId="4818FB2D" w14:textId="0AF270D0" w:rsidR="00F603C0" w:rsidRPr="00621468" w:rsidRDefault="00F603C0" w:rsidP="00F603C0">
      <w:pPr>
        <w:pStyle w:val="BodyText"/>
        <w:numPr>
          <w:ilvl w:val="0"/>
          <w:numId w:val="1"/>
        </w:numPr>
        <w:spacing w:before="0" w:after="0" w:line="240" w:lineRule="auto"/>
        <w:ind w:hanging="578"/>
        <w:jc w:val="both"/>
        <w:rPr>
          <w:rFonts w:ascii="Arial" w:hAnsi="Arial" w:cs="Arial"/>
          <w:b/>
          <w:szCs w:val="22"/>
          <w:u w:val="single"/>
          <w:lang w:val="el-GR"/>
        </w:rPr>
      </w:pPr>
      <w:r>
        <w:rPr>
          <w:rFonts w:ascii="Arial" w:hAnsi="Arial" w:cs="Arial"/>
          <w:b/>
          <w:szCs w:val="22"/>
          <w:u w:val="single"/>
          <w:lang w:val="el-GR"/>
        </w:rPr>
        <w:t>Επικύρωση πρακτικών</w:t>
      </w:r>
      <w:r w:rsidRPr="0041094D">
        <w:rPr>
          <w:rFonts w:ascii="Arial" w:hAnsi="Arial" w:cs="Arial"/>
          <w:b/>
          <w:szCs w:val="22"/>
          <w:u w:val="single"/>
          <w:lang w:val="el-GR"/>
        </w:rPr>
        <w:t xml:space="preserve"> Δημοτικού Συμβουλίου</w:t>
      </w:r>
    </w:p>
    <w:p w14:paraId="0168CE02" w14:textId="77777777" w:rsidR="00F603C0" w:rsidRDefault="00F603C0" w:rsidP="00F603C0">
      <w:pPr>
        <w:spacing w:after="0" w:line="240" w:lineRule="auto"/>
        <w:ind w:left="720" w:hanging="720"/>
        <w:jc w:val="both"/>
        <w:rPr>
          <w:rFonts w:ascii="Arial" w:hAnsi="Arial" w:cs="Arial"/>
          <w:lang w:val="el-GR"/>
        </w:rPr>
      </w:pPr>
    </w:p>
    <w:p w14:paraId="2CB3E258" w14:textId="450C34ED" w:rsidR="00F603C0" w:rsidRDefault="00F603C0" w:rsidP="00F603C0">
      <w:pPr>
        <w:spacing w:after="0" w:line="240" w:lineRule="auto"/>
        <w:ind w:left="720" w:hanging="720"/>
        <w:jc w:val="both"/>
        <w:rPr>
          <w:rFonts w:ascii="Arial" w:hAnsi="Arial" w:cs="Arial"/>
          <w:lang w:val="el-GR"/>
        </w:rPr>
      </w:pPr>
      <w:r w:rsidRPr="00661779">
        <w:rPr>
          <w:rFonts w:ascii="Arial" w:hAnsi="Arial" w:cs="Arial"/>
          <w:b/>
          <w:bCs/>
          <w:lang w:val="el-GR"/>
        </w:rPr>
        <w:t>1.1</w:t>
      </w:r>
      <w:r>
        <w:rPr>
          <w:rFonts w:ascii="Arial" w:hAnsi="Arial" w:cs="Arial"/>
          <w:lang w:val="el-GR"/>
        </w:rPr>
        <w:tab/>
      </w:r>
      <w:r w:rsidRPr="00867CA2">
        <w:rPr>
          <w:rFonts w:ascii="Arial" w:hAnsi="Arial" w:cs="Arial"/>
          <w:lang w:val="el-GR"/>
        </w:rPr>
        <w:t xml:space="preserve">Πρακτικά </w:t>
      </w:r>
      <w:r>
        <w:rPr>
          <w:rFonts w:ascii="Arial" w:hAnsi="Arial" w:cs="Arial"/>
          <w:lang w:val="el-GR"/>
        </w:rPr>
        <w:t>Δημοτικού Συμβουλίου</w:t>
      </w:r>
      <w:r w:rsidRPr="00867CA2">
        <w:rPr>
          <w:rFonts w:ascii="Arial" w:hAnsi="Arial" w:cs="Arial"/>
          <w:lang w:val="el-GR"/>
        </w:rPr>
        <w:t xml:space="preserve"> Αρ. Πρ. </w:t>
      </w:r>
      <w:r>
        <w:rPr>
          <w:rFonts w:ascii="Arial" w:hAnsi="Arial" w:cs="Arial"/>
          <w:lang w:val="el-GR"/>
        </w:rPr>
        <w:t>28,</w:t>
      </w:r>
      <w:r w:rsidRPr="00867CA2">
        <w:rPr>
          <w:rFonts w:ascii="Arial" w:hAnsi="Arial" w:cs="Arial"/>
          <w:lang w:val="el-GR"/>
        </w:rPr>
        <w:t xml:space="preserve"> ημερομηνίας</w:t>
      </w:r>
      <w:r>
        <w:rPr>
          <w:rFonts w:ascii="Arial" w:hAnsi="Arial" w:cs="Arial"/>
          <w:lang w:val="el-GR"/>
        </w:rPr>
        <w:t xml:space="preserve"> 14/01/2026</w:t>
      </w:r>
      <w:r w:rsidR="009F2CAD">
        <w:rPr>
          <w:rFonts w:ascii="Arial" w:hAnsi="Arial" w:cs="Arial"/>
          <w:lang w:val="el-GR"/>
        </w:rPr>
        <w:t>.</w:t>
      </w:r>
      <w:r w:rsidRPr="00867CA2">
        <w:rPr>
          <w:rFonts w:ascii="Arial" w:hAnsi="Arial" w:cs="Arial"/>
          <w:lang w:val="el-GR"/>
        </w:rPr>
        <w:t xml:space="preserve"> </w:t>
      </w:r>
    </w:p>
    <w:p w14:paraId="49285306" w14:textId="77777777" w:rsidR="00F603C0" w:rsidRDefault="00F603C0" w:rsidP="00F603C0">
      <w:pPr>
        <w:spacing w:after="0" w:line="240" w:lineRule="auto"/>
        <w:jc w:val="both"/>
        <w:rPr>
          <w:rFonts w:ascii="Arial" w:hAnsi="Arial" w:cs="Arial"/>
          <w:lang w:val="el-GR"/>
        </w:rPr>
      </w:pPr>
    </w:p>
    <w:p w14:paraId="2B05F076" w14:textId="32B7823D" w:rsidR="00F603C0" w:rsidRDefault="00F603C0" w:rsidP="00F603C0">
      <w:pPr>
        <w:spacing w:after="0" w:line="240" w:lineRule="auto"/>
        <w:ind w:left="720" w:hanging="720"/>
        <w:jc w:val="both"/>
        <w:rPr>
          <w:rFonts w:ascii="Arial" w:hAnsi="Arial" w:cs="Arial"/>
          <w:lang w:val="el-GR"/>
        </w:rPr>
      </w:pPr>
      <w:r w:rsidRPr="00661779">
        <w:rPr>
          <w:rFonts w:ascii="Arial" w:hAnsi="Arial" w:cs="Arial"/>
          <w:b/>
          <w:bCs/>
          <w:lang w:val="el-GR"/>
        </w:rPr>
        <w:t>1.2</w:t>
      </w:r>
      <w:r>
        <w:rPr>
          <w:rFonts w:ascii="Arial" w:hAnsi="Arial" w:cs="Arial"/>
          <w:lang w:val="el-GR"/>
        </w:rPr>
        <w:tab/>
      </w:r>
      <w:r w:rsidRPr="00867CA2">
        <w:rPr>
          <w:rFonts w:ascii="Arial" w:hAnsi="Arial" w:cs="Arial"/>
          <w:lang w:val="el-GR"/>
        </w:rPr>
        <w:t xml:space="preserve">Πρακτικά </w:t>
      </w:r>
      <w:r>
        <w:rPr>
          <w:rFonts w:ascii="Arial" w:hAnsi="Arial" w:cs="Arial"/>
          <w:lang w:val="el-GR"/>
        </w:rPr>
        <w:t>Δημοτικού Συμβουλίου</w:t>
      </w:r>
      <w:r w:rsidRPr="00867CA2">
        <w:rPr>
          <w:rFonts w:ascii="Arial" w:hAnsi="Arial" w:cs="Arial"/>
          <w:lang w:val="el-GR"/>
        </w:rPr>
        <w:t xml:space="preserve"> Αρ. Πρ. </w:t>
      </w:r>
      <w:r>
        <w:rPr>
          <w:rFonts w:ascii="Arial" w:hAnsi="Arial" w:cs="Arial"/>
          <w:lang w:val="el-GR"/>
        </w:rPr>
        <w:t>29,</w:t>
      </w:r>
      <w:r w:rsidRPr="00867CA2">
        <w:rPr>
          <w:rFonts w:ascii="Arial" w:hAnsi="Arial" w:cs="Arial"/>
          <w:lang w:val="el-GR"/>
        </w:rPr>
        <w:t xml:space="preserve"> ημερομηνίας</w:t>
      </w:r>
      <w:r>
        <w:rPr>
          <w:rFonts w:ascii="Arial" w:hAnsi="Arial" w:cs="Arial"/>
          <w:lang w:val="el-GR"/>
        </w:rPr>
        <w:t xml:space="preserve"> 14/01/2026</w:t>
      </w:r>
      <w:r w:rsidR="009F2CAD">
        <w:rPr>
          <w:rFonts w:ascii="Arial" w:hAnsi="Arial" w:cs="Arial"/>
          <w:lang w:val="el-GR"/>
        </w:rPr>
        <w:t>.</w:t>
      </w:r>
      <w:r w:rsidRPr="00867CA2">
        <w:rPr>
          <w:rFonts w:ascii="Arial" w:hAnsi="Arial" w:cs="Arial"/>
          <w:lang w:val="el-GR"/>
        </w:rPr>
        <w:t xml:space="preserve"> </w:t>
      </w:r>
    </w:p>
    <w:p w14:paraId="0E752040" w14:textId="77777777" w:rsidR="00F603C0" w:rsidRDefault="00F603C0" w:rsidP="00F603C0">
      <w:pPr>
        <w:spacing w:after="0" w:line="240" w:lineRule="auto"/>
        <w:jc w:val="both"/>
        <w:rPr>
          <w:rFonts w:ascii="Arial" w:hAnsi="Arial" w:cs="Arial"/>
          <w:lang w:val="el-GR"/>
        </w:rPr>
      </w:pPr>
    </w:p>
    <w:p w14:paraId="3E62ED46" w14:textId="301529C7" w:rsidR="00F603C0" w:rsidRPr="009F2CAD" w:rsidRDefault="00F603C0" w:rsidP="009F2CAD">
      <w:pPr>
        <w:pStyle w:val="ListParagraph"/>
        <w:numPr>
          <w:ilvl w:val="1"/>
          <w:numId w:val="1"/>
        </w:numPr>
        <w:spacing w:after="0" w:line="240" w:lineRule="auto"/>
        <w:jc w:val="both"/>
        <w:rPr>
          <w:rFonts w:ascii="Arial" w:hAnsi="Arial" w:cs="Arial"/>
          <w:lang w:val="el-GR"/>
        </w:rPr>
      </w:pPr>
      <w:r w:rsidRPr="009F2CAD">
        <w:rPr>
          <w:rFonts w:ascii="Arial" w:hAnsi="Arial" w:cs="Arial"/>
          <w:lang w:val="el-GR"/>
        </w:rPr>
        <w:t>Πρακτικά Δημοτικού Συμβουλίου Αρ. Πρ. 30, ημερομηνίας 22/01/2026</w:t>
      </w:r>
      <w:r w:rsidR="009F2CAD" w:rsidRPr="009F2CAD">
        <w:rPr>
          <w:rFonts w:ascii="Arial" w:hAnsi="Arial" w:cs="Arial"/>
          <w:lang w:val="el-GR"/>
        </w:rPr>
        <w:t>.</w:t>
      </w:r>
    </w:p>
    <w:p w14:paraId="2D47A1C1" w14:textId="77777777" w:rsidR="009F2CAD" w:rsidRPr="009F2CAD" w:rsidRDefault="009F2CAD" w:rsidP="009F2CAD">
      <w:pPr>
        <w:pStyle w:val="ListParagraph"/>
        <w:spacing w:after="0" w:line="240" w:lineRule="auto"/>
        <w:ind w:left="1080"/>
        <w:jc w:val="both"/>
        <w:rPr>
          <w:rFonts w:ascii="Arial" w:hAnsi="Arial" w:cs="Arial"/>
          <w:lang w:val="el-GR"/>
        </w:rPr>
      </w:pPr>
    </w:p>
    <w:p w14:paraId="3568BF06" w14:textId="77777777" w:rsidR="00F603C0" w:rsidRPr="00322782" w:rsidRDefault="00F603C0" w:rsidP="00F603C0">
      <w:pPr>
        <w:pStyle w:val="NoSpacing"/>
        <w:rPr>
          <w:rFonts w:ascii="Arial" w:hAnsi="Arial" w:cs="Arial"/>
          <w:szCs w:val="22"/>
          <w:lang w:val="el-GR"/>
        </w:rPr>
      </w:pPr>
    </w:p>
    <w:p w14:paraId="72856153" w14:textId="7F8A2B5C" w:rsidR="00F603C0" w:rsidRPr="00621468" w:rsidRDefault="00F603C0" w:rsidP="00F603C0">
      <w:pPr>
        <w:pStyle w:val="BodyText"/>
        <w:spacing w:before="0" w:after="0" w:line="240" w:lineRule="auto"/>
        <w:jc w:val="both"/>
        <w:rPr>
          <w:rFonts w:ascii="Arial" w:hAnsi="Arial" w:cs="Arial"/>
          <w:b/>
          <w:szCs w:val="22"/>
          <w:u w:val="single"/>
          <w:lang w:val="el-GR"/>
        </w:rPr>
      </w:pPr>
      <w:r>
        <w:rPr>
          <w:rFonts w:ascii="Arial" w:hAnsi="Arial" w:cs="Arial"/>
          <w:b/>
          <w:szCs w:val="22"/>
          <w:lang w:val="el-GR"/>
        </w:rPr>
        <w:t>2</w:t>
      </w:r>
      <w:r w:rsidRPr="00195723">
        <w:rPr>
          <w:rFonts w:ascii="Arial" w:hAnsi="Arial" w:cs="Arial"/>
          <w:b/>
          <w:szCs w:val="22"/>
          <w:lang w:val="el-GR"/>
        </w:rPr>
        <w:t>.</w:t>
      </w:r>
      <w:r w:rsidRPr="00195723">
        <w:rPr>
          <w:rFonts w:ascii="Arial" w:hAnsi="Arial" w:cs="Arial"/>
          <w:b/>
          <w:szCs w:val="22"/>
          <w:lang w:val="el-GR"/>
        </w:rPr>
        <w:tab/>
      </w:r>
      <w:r w:rsidRPr="0041094D">
        <w:rPr>
          <w:rFonts w:ascii="Arial" w:hAnsi="Arial" w:cs="Arial"/>
          <w:b/>
          <w:szCs w:val="22"/>
          <w:u w:val="single"/>
          <w:lang w:val="el-GR"/>
        </w:rPr>
        <w:t>Έγκριση εισηγήσεων Επιτροπών Δημοτικού Συμβουλίου</w:t>
      </w:r>
    </w:p>
    <w:p w14:paraId="01F38FD6" w14:textId="77777777" w:rsidR="00F603C0" w:rsidRDefault="00F603C0" w:rsidP="00F603C0">
      <w:pPr>
        <w:spacing w:after="0" w:line="240" w:lineRule="auto"/>
        <w:ind w:left="720" w:hanging="720"/>
        <w:jc w:val="both"/>
        <w:rPr>
          <w:rFonts w:ascii="Arial" w:hAnsi="Arial" w:cs="Arial"/>
          <w:lang w:val="el-GR"/>
        </w:rPr>
      </w:pPr>
    </w:p>
    <w:p w14:paraId="0FB96AAF" w14:textId="54BF4E07" w:rsidR="001349D9" w:rsidRDefault="00BB19ED" w:rsidP="00F603C0">
      <w:pPr>
        <w:spacing w:after="0" w:line="240" w:lineRule="auto"/>
        <w:ind w:left="720" w:hanging="720"/>
        <w:jc w:val="both"/>
        <w:rPr>
          <w:rFonts w:ascii="Arial" w:hAnsi="Arial" w:cs="Arial"/>
          <w:lang w:val="el-GR"/>
        </w:rPr>
      </w:pPr>
      <w:r>
        <w:rPr>
          <w:rFonts w:ascii="Arial" w:hAnsi="Arial" w:cs="Arial"/>
          <w:b/>
          <w:bCs/>
          <w:lang w:val="el-GR"/>
        </w:rPr>
        <w:t>2</w:t>
      </w:r>
      <w:r w:rsidR="00F603C0">
        <w:rPr>
          <w:rFonts w:ascii="Arial" w:hAnsi="Arial" w:cs="Arial"/>
          <w:b/>
          <w:bCs/>
          <w:lang w:val="el-GR"/>
        </w:rPr>
        <w:t>.1</w:t>
      </w:r>
      <w:r w:rsidR="00F603C0" w:rsidRPr="003C7398">
        <w:rPr>
          <w:rFonts w:ascii="Arial" w:hAnsi="Arial" w:cs="Arial"/>
          <w:b/>
          <w:bCs/>
          <w:lang w:val="el-GR"/>
        </w:rPr>
        <w:tab/>
      </w:r>
      <w:r w:rsidR="00F603C0" w:rsidRPr="00867CA2">
        <w:rPr>
          <w:rFonts w:ascii="Arial" w:hAnsi="Arial" w:cs="Arial"/>
          <w:lang w:val="el-GR"/>
        </w:rPr>
        <w:t xml:space="preserve">Πρακτικά </w:t>
      </w:r>
      <w:r>
        <w:rPr>
          <w:rFonts w:ascii="Arial" w:hAnsi="Arial" w:cs="Arial"/>
          <w:lang w:val="el-GR"/>
        </w:rPr>
        <w:t xml:space="preserve">Κοινωνικής Πρόνοιας και Εθελοντισμού και Προσφυγικών Θεμάτων  </w:t>
      </w:r>
      <w:r w:rsidR="00F603C0" w:rsidRPr="00867CA2">
        <w:rPr>
          <w:rFonts w:ascii="Arial" w:hAnsi="Arial" w:cs="Arial"/>
          <w:lang w:val="el-GR"/>
        </w:rPr>
        <w:t xml:space="preserve">Αρ. Πρ. </w:t>
      </w:r>
      <w:r>
        <w:rPr>
          <w:rFonts w:ascii="Arial" w:hAnsi="Arial" w:cs="Arial"/>
          <w:lang w:val="el-GR"/>
        </w:rPr>
        <w:t>3</w:t>
      </w:r>
      <w:r w:rsidR="00F603C0">
        <w:rPr>
          <w:rFonts w:ascii="Arial" w:hAnsi="Arial" w:cs="Arial"/>
          <w:lang w:val="el-GR"/>
        </w:rPr>
        <w:t>,</w:t>
      </w:r>
      <w:r w:rsidR="00F603C0" w:rsidRPr="00867CA2">
        <w:rPr>
          <w:rFonts w:ascii="Arial" w:hAnsi="Arial" w:cs="Arial"/>
          <w:lang w:val="el-GR"/>
        </w:rPr>
        <w:t xml:space="preserve"> ημερομηνίας</w:t>
      </w:r>
      <w:r w:rsidR="00F603C0">
        <w:rPr>
          <w:rFonts w:ascii="Arial" w:hAnsi="Arial" w:cs="Arial"/>
          <w:lang w:val="el-GR"/>
        </w:rPr>
        <w:t xml:space="preserve"> </w:t>
      </w:r>
      <w:r w:rsidR="001349D9">
        <w:rPr>
          <w:rFonts w:ascii="Arial" w:hAnsi="Arial" w:cs="Arial"/>
          <w:lang w:val="el-GR"/>
        </w:rPr>
        <w:t>3/06/2025</w:t>
      </w:r>
      <w:r w:rsidR="009F2CAD">
        <w:rPr>
          <w:rFonts w:ascii="Arial" w:hAnsi="Arial" w:cs="Arial"/>
          <w:lang w:val="el-GR"/>
        </w:rPr>
        <w:t>.</w:t>
      </w:r>
    </w:p>
    <w:p w14:paraId="79C29A00" w14:textId="77777777" w:rsidR="009F2CAD" w:rsidRDefault="009F2CAD" w:rsidP="00F603C0">
      <w:pPr>
        <w:spacing w:after="0" w:line="240" w:lineRule="auto"/>
        <w:ind w:left="720" w:hanging="720"/>
        <w:jc w:val="both"/>
        <w:rPr>
          <w:rFonts w:ascii="Arial" w:hAnsi="Arial" w:cs="Arial"/>
          <w:lang w:val="el-GR"/>
        </w:rPr>
      </w:pPr>
    </w:p>
    <w:p w14:paraId="6EFEE942" w14:textId="183B877D" w:rsidR="001349D9" w:rsidRDefault="001349D9" w:rsidP="001349D9">
      <w:pPr>
        <w:spacing w:after="0" w:line="240" w:lineRule="auto"/>
        <w:ind w:left="720" w:hanging="720"/>
        <w:jc w:val="both"/>
        <w:rPr>
          <w:rFonts w:ascii="Arial" w:hAnsi="Arial" w:cs="Arial"/>
          <w:lang w:val="el-GR"/>
        </w:rPr>
      </w:pPr>
      <w:r>
        <w:rPr>
          <w:rFonts w:ascii="Arial" w:hAnsi="Arial" w:cs="Arial"/>
          <w:b/>
          <w:bCs/>
          <w:lang w:val="el-GR"/>
        </w:rPr>
        <w:t>2.2</w:t>
      </w:r>
      <w:r w:rsidRPr="003C7398">
        <w:rPr>
          <w:rFonts w:ascii="Arial" w:hAnsi="Arial" w:cs="Arial"/>
          <w:b/>
          <w:bCs/>
          <w:lang w:val="el-GR"/>
        </w:rPr>
        <w:tab/>
      </w:r>
      <w:r w:rsidRPr="00867CA2">
        <w:rPr>
          <w:rFonts w:ascii="Arial" w:hAnsi="Arial" w:cs="Arial"/>
          <w:lang w:val="el-GR"/>
        </w:rPr>
        <w:t xml:space="preserve">Πρακτικά </w:t>
      </w:r>
      <w:r>
        <w:rPr>
          <w:rFonts w:ascii="Arial" w:hAnsi="Arial" w:cs="Arial"/>
          <w:lang w:val="el-GR"/>
        </w:rPr>
        <w:t xml:space="preserve">Κοινωνικής Πρόνοιας και Εθελοντισμού και Προσφυγικών Θεμάτων  </w:t>
      </w:r>
      <w:r w:rsidRPr="00867CA2">
        <w:rPr>
          <w:rFonts w:ascii="Arial" w:hAnsi="Arial" w:cs="Arial"/>
          <w:lang w:val="el-GR"/>
        </w:rPr>
        <w:t xml:space="preserve">Αρ. Πρ. </w:t>
      </w:r>
      <w:r>
        <w:rPr>
          <w:rFonts w:ascii="Arial" w:hAnsi="Arial" w:cs="Arial"/>
          <w:lang w:val="el-GR"/>
        </w:rPr>
        <w:t>7,</w:t>
      </w:r>
      <w:r w:rsidRPr="00867CA2">
        <w:rPr>
          <w:rFonts w:ascii="Arial" w:hAnsi="Arial" w:cs="Arial"/>
          <w:lang w:val="el-GR"/>
        </w:rPr>
        <w:t xml:space="preserve"> ημερομηνίας</w:t>
      </w:r>
      <w:r>
        <w:rPr>
          <w:rFonts w:ascii="Arial" w:hAnsi="Arial" w:cs="Arial"/>
          <w:lang w:val="el-GR"/>
        </w:rPr>
        <w:t xml:space="preserve"> 19/11/2025</w:t>
      </w:r>
      <w:r w:rsidR="009F2CAD">
        <w:rPr>
          <w:rFonts w:ascii="Arial" w:hAnsi="Arial" w:cs="Arial"/>
          <w:lang w:val="el-GR"/>
        </w:rPr>
        <w:t>.</w:t>
      </w:r>
    </w:p>
    <w:p w14:paraId="771AA3F9" w14:textId="77777777" w:rsidR="00F603C0" w:rsidRDefault="00F603C0" w:rsidP="009F2CAD">
      <w:pPr>
        <w:spacing w:after="0" w:line="240" w:lineRule="auto"/>
        <w:jc w:val="both"/>
        <w:rPr>
          <w:rFonts w:ascii="Arial" w:hAnsi="Arial" w:cs="Arial"/>
          <w:lang w:val="el-GR"/>
        </w:rPr>
      </w:pPr>
    </w:p>
    <w:p w14:paraId="371B131A" w14:textId="59985DD8" w:rsidR="00DC0C33" w:rsidRDefault="00DC0C33" w:rsidP="00DC0C33">
      <w:pPr>
        <w:spacing w:after="0" w:line="240" w:lineRule="auto"/>
        <w:ind w:left="720" w:hanging="720"/>
        <w:jc w:val="both"/>
        <w:rPr>
          <w:rFonts w:ascii="Arial" w:hAnsi="Arial" w:cs="Arial"/>
          <w:lang w:val="el-GR"/>
        </w:rPr>
      </w:pPr>
      <w:r>
        <w:rPr>
          <w:rFonts w:ascii="Arial" w:hAnsi="Arial" w:cs="Arial"/>
          <w:b/>
          <w:bCs/>
          <w:lang w:val="el-GR"/>
        </w:rPr>
        <w:t>2.3</w:t>
      </w:r>
      <w:r w:rsidRPr="003C7398">
        <w:rPr>
          <w:rFonts w:ascii="Arial" w:hAnsi="Arial" w:cs="Arial"/>
          <w:b/>
          <w:bCs/>
          <w:lang w:val="el-GR"/>
        </w:rPr>
        <w:tab/>
      </w:r>
      <w:r w:rsidRPr="00867CA2">
        <w:rPr>
          <w:rFonts w:ascii="Arial" w:hAnsi="Arial" w:cs="Arial"/>
          <w:lang w:val="el-GR"/>
        </w:rPr>
        <w:t xml:space="preserve">Πρακτικά </w:t>
      </w:r>
      <w:r>
        <w:rPr>
          <w:rFonts w:ascii="Arial" w:hAnsi="Arial" w:cs="Arial"/>
          <w:lang w:val="el-GR"/>
        </w:rPr>
        <w:t xml:space="preserve">Επιτροπής Υγειονομείου και Καθαριότητας </w:t>
      </w:r>
      <w:r w:rsidRPr="00867CA2">
        <w:rPr>
          <w:rFonts w:ascii="Arial" w:hAnsi="Arial" w:cs="Arial"/>
          <w:lang w:val="el-GR"/>
        </w:rPr>
        <w:t xml:space="preserve">Αρ. Πρ. </w:t>
      </w:r>
      <w:r>
        <w:rPr>
          <w:rFonts w:ascii="Arial" w:hAnsi="Arial" w:cs="Arial"/>
          <w:lang w:val="el-GR"/>
        </w:rPr>
        <w:t>8,</w:t>
      </w:r>
      <w:r w:rsidRPr="00867CA2">
        <w:rPr>
          <w:rFonts w:ascii="Arial" w:hAnsi="Arial" w:cs="Arial"/>
          <w:lang w:val="el-GR"/>
        </w:rPr>
        <w:t xml:space="preserve"> ημερομηνίας</w:t>
      </w:r>
      <w:r>
        <w:rPr>
          <w:rFonts w:ascii="Arial" w:hAnsi="Arial" w:cs="Arial"/>
          <w:lang w:val="el-GR"/>
        </w:rPr>
        <w:t xml:space="preserve"> 2/12/2025</w:t>
      </w:r>
      <w:r w:rsidR="009F2CAD">
        <w:rPr>
          <w:rFonts w:ascii="Arial" w:hAnsi="Arial" w:cs="Arial"/>
          <w:lang w:val="el-GR"/>
        </w:rPr>
        <w:t>.</w:t>
      </w:r>
    </w:p>
    <w:p w14:paraId="67A9B11C" w14:textId="77777777" w:rsidR="00F603C0" w:rsidRPr="008B6994" w:rsidRDefault="00F603C0" w:rsidP="00F603C0">
      <w:pPr>
        <w:spacing w:after="0" w:line="240" w:lineRule="auto"/>
        <w:jc w:val="both"/>
        <w:rPr>
          <w:rFonts w:ascii="Arial" w:hAnsi="Arial" w:cs="Arial"/>
          <w:lang w:val="el-GR"/>
        </w:rPr>
      </w:pPr>
    </w:p>
    <w:p w14:paraId="73FC678B" w14:textId="328F18FE" w:rsidR="00F603C0" w:rsidRDefault="001349D9" w:rsidP="00F603C0">
      <w:pPr>
        <w:spacing w:after="0" w:line="240" w:lineRule="auto"/>
        <w:jc w:val="both"/>
        <w:rPr>
          <w:rFonts w:ascii="Arial" w:hAnsi="Arial" w:cs="Arial"/>
          <w:b/>
          <w:bCs/>
          <w:u w:val="single"/>
          <w:lang w:val="el-GR"/>
        </w:rPr>
      </w:pPr>
      <w:r>
        <w:rPr>
          <w:rFonts w:ascii="Arial" w:hAnsi="Arial" w:cs="Arial"/>
          <w:b/>
          <w:bCs/>
          <w:lang w:val="el-GR"/>
        </w:rPr>
        <w:t>3</w:t>
      </w:r>
      <w:r w:rsidR="00F603C0" w:rsidRPr="00735A56">
        <w:rPr>
          <w:rFonts w:ascii="Arial" w:hAnsi="Arial" w:cs="Arial"/>
          <w:b/>
          <w:bCs/>
          <w:lang w:val="el-GR"/>
        </w:rPr>
        <w:t xml:space="preserve">. </w:t>
      </w:r>
      <w:r w:rsidR="00F603C0" w:rsidRPr="00735A56">
        <w:rPr>
          <w:rFonts w:ascii="Arial" w:hAnsi="Arial" w:cs="Arial"/>
          <w:b/>
          <w:bCs/>
          <w:lang w:val="el-GR"/>
        </w:rPr>
        <w:tab/>
      </w:r>
      <w:r w:rsidR="00F603C0" w:rsidRPr="007B6355">
        <w:rPr>
          <w:rFonts w:ascii="Arial" w:hAnsi="Arial" w:cs="Arial"/>
          <w:b/>
          <w:bCs/>
          <w:u w:val="single"/>
          <w:lang w:val="el-GR"/>
        </w:rPr>
        <w:t xml:space="preserve">Θέματα προς συζήτηση και λήψη αποφάσεων </w:t>
      </w:r>
    </w:p>
    <w:p w14:paraId="351D40AC" w14:textId="77777777" w:rsidR="00F603C0" w:rsidRDefault="00F603C0" w:rsidP="00F603C0">
      <w:pPr>
        <w:pStyle w:val="BodyText"/>
        <w:spacing w:before="0" w:after="0" w:line="240" w:lineRule="auto"/>
        <w:jc w:val="both"/>
        <w:rPr>
          <w:rFonts w:ascii="Arial" w:hAnsi="Arial" w:cs="Arial"/>
          <w:bCs/>
          <w:szCs w:val="22"/>
          <w:lang w:val="el-GR"/>
        </w:rPr>
      </w:pPr>
    </w:p>
    <w:p w14:paraId="3E46E605" w14:textId="0C6B480C" w:rsidR="00F603C0" w:rsidRDefault="001349D9" w:rsidP="00F603C0">
      <w:pPr>
        <w:spacing w:after="0" w:line="240" w:lineRule="auto"/>
        <w:ind w:left="720" w:hanging="720"/>
        <w:jc w:val="both"/>
        <w:rPr>
          <w:rFonts w:ascii="Arial" w:hAnsi="Arial" w:cs="Arial"/>
          <w:b/>
          <w:bCs/>
          <w:u w:val="single"/>
          <w:lang w:val="el-GR"/>
        </w:rPr>
      </w:pPr>
      <w:r>
        <w:rPr>
          <w:rFonts w:ascii="Arial" w:hAnsi="Arial" w:cs="Arial"/>
          <w:b/>
          <w:bCs/>
          <w:lang w:val="el-GR"/>
        </w:rPr>
        <w:t>3</w:t>
      </w:r>
      <w:r w:rsidR="00F603C0">
        <w:rPr>
          <w:rFonts w:ascii="Arial" w:hAnsi="Arial" w:cs="Arial"/>
          <w:b/>
          <w:bCs/>
          <w:lang w:val="el-GR"/>
        </w:rPr>
        <w:t>.1</w:t>
      </w:r>
      <w:r w:rsidR="00F603C0">
        <w:rPr>
          <w:rFonts w:ascii="Arial" w:hAnsi="Arial" w:cs="Arial"/>
          <w:b/>
          <w:bCs/>
          <w:lang w:val="el-GR"/>
        </w:rPr>
        <w:tab/>
      </w:r>
      <w:r>
        <w:rPr>
          <w:rFonts w:ascii="Arial" w:hAnsi="Arial" w:cs="Arial"/>
          <w:b/>
          <w:bCs/>
          <w:u w:val="single"/>
          <w:lang w:val="el-GR"/>
        </w:rPr>
        <w:t>Έγκριση Οικονομικών Καταστάσεων Δήμου Λάρνακας για την περίοδο 01/01-30/06/2024</w:t>
      </w:r>
    </w:p>
    <w:p w14:paraId="69370456" w14:textId="77777777" w:rsidR="009F2CAD" w:rsidRPr="004E6271" w:rsidRDefault="009F2CAD" w:rsidP="00F603C0">
      <w:pPr>
        <w:spacing w:after="0" w:line="240" w:lineRule="auto"/>
        <w:ind w:left="720" w:hanging="720"/>
        <w:jc w:val="both"/>
        <w:rPr>
          <w:rFonts w:ascii="Arial" w:hAnsi="Arial" w:cs="Arial"/>
          <w:lang w:val="el-GR"/>
        </w:rPr>
      </w:pPr>
    </w:p>
    <w:p w14:paraId="5D397B0E" w14:textId="0C978301" w:rsidR="00314435" w:rsidRPr="004E6271" w:rsidRDefault="00314435" w:rsidP="00314435">
      <w:pPr>
        <w:spacing w:after="0" w:line="240" w:lineRule="auto"/>
        <w:ind w:left="720" w:hanging="720"/>
        <w:jc w:val="both"/>
        <w:rPr>
          <w:rFonts w:ascii="Arial" w:hAnsi="Arial" w:cs="Arial"/>
          <w:lang w:val="el-GR"/>
        </w:rPr>
      </w:pPr>
      <w:r>
        <w:rPr>
          <w:rFonts w:ascii="Arial" w:hAnsi="Arial" w:cs="Arial"/>
          <w:b/>
          <w:bCs/>
          <w:lang w:val="el-GR"/>
        </w:rPr>
        <w:t>3.2</w:t>
      </w:r>
      <w:r>
        <w:rPr>
          <w:rFonts w:ascii="Arial" w:hAnsi="Arial" w:cs="Arial"/>
          <w:b/>
          <w:bCs/>
          <w:lang w:val="el-GR"/>
        </w:rPr>
        <w:tab/>
      </w:r>
      <w:r>
        <w:rPr>
          <w:rFonts w:ascii="Arial" w:hAnsi="Arial" w:cs="Arial"/>
          <w:b/>
          <w:bCs/>
          <w:u w:val="single"/>
          <w:lang w:val="el-GR"/>
        </w:rPr>
        <w:t>Έγκριση Οικονομικών Καταστάσεων Δήμου Λιβαδιών για την περίοδο 01/01-30/06/2024</w:t>
      </w:r>
    </w:p>
    <w:p w14:paraId="7654BE05" w14:textId="77777777" w:rsidR="00DC0C33" w:rsidRDefault="00DC0C33" w:rsidP="00314435">
      <w:pPr>
        <w:pStyle w:val="BodyText"/>
        <w:spacing w:before="0" w:after="0" w:line="240" w:lineRule="auto"/>
        <w:ind w:left="720"/>
        <w:jc w:val="both"/>
        <w:rPr>
          <w:rFonts w:ascii="Arial" w:hAnsi="Arial" w:cs="Arial"/>
          <w:bCs/>
          <w:szCs w:val="22"/>
          <w:u w:val="single"/>
          <w:lang w:val="el-GR"/>
        </w:rPr>
      </w:pPr>
    </w:p>
    <w:p w14:paraId="7C5B7BC3" w14:textId="77777777" w:rsidR="009F2CAD" w:rsidRPr="008B6994" w:rsidRDefault="009F2CAD" w:rsidP="00314435">
      <w:pPr>
        <w:pStyle w:val="BodyText"/>
        <w:spacing w:before="0" w:after="0" w:line="240" w:lineRule="auto"/>
        <w:ind w:left="720"/>
        <w:jc w:val="both"/>
        <w:rPr>
          <w:rFonts w:ascii="Arial" w:hAnsi="Arial" w:cs="Arial"/>
          <w:bCs/>
          <w:szCs w:val="22"/>
          <w:u w:val="single"/>
          <w:lang w:val="el-GR"/>
        </w:rPr>
      </w:pPr>
    </w:p>
    <w:p w14:paraId="1362FA42" w14:textId="38CA7A6E" w:rsidR="00314435" w:rsidRPr="004E6271" w:rsidRDefault="00314435" w:rsidP="00314435">
      <w:pPr>
        <w:spacing w:after="0" w:line="240" w:lineRule="auto"/>
        <w:ind w:left="720" w:hanging="720"/>
        <w:jc w:val="both"/>
        <w:rPr>
          <w:rFonts w:ascii="Arial" w:hAnsi="Arial" w:cs="Arial"/>
          <w:lang w:val="el-GR"/>
        </w:rPr>
      </w:pPr>
      <w:r>
        <w:rPr>
          <w:rFonts w:ascii="Arial" w:hAnsi="Arial" w:cs="Arial"/>
          <w:b/>
          <w:bCs/>
          <w:lang w:val="el-GR"/>
        </w:rPr>
        <w:t>3.</w:t>
      </w:r>
      <w:r w:rsidR="00DC0C33">
        <w:rPr>
          <w:rFonts w:ascii="Arial" w:hAnsi="Arial" w:cs="Arial"/>
          <w:b/>
          <w:bCs/>
          <w:lang w:val="el-GR"/>
        </w:rPr>
        <w:t>3</w:t>
      </w:r>
      <w:r>
        <w:rPr>
          <w:rFonts w:ascii="Arial" w:hAnsi="Arial" w:cs="Arial"/>
          <w:b/>
          <w:bCs/>
          <w:lang w:val="el-GR"/>
        </w:rPr>
        <w:tab/>
      </w:r>
      <w:r>
        <w:rPr>
          <w:rFonts w:ascii="Arial" w:hAnsi="Arial" w:cs="Arial"/>
          <w:b/>
          <w:bCs/>
          <w:u w:val="single"/>
          <w:lang w:val="el-GR"/>
        </w:rPr>
        <w:t xml:space="preserve">Έγκριση Οικονομικών Καταστάσεων </w:t>
      </w:r>
      <w:r w:rsidR="00DC0C33">
        <w:rPr>
          <w:rFonts w:ascii="Arial" w:hAnsi="Arial" w:cs="Arial"/>
          <w:b/>
          <w:bCs/>
          <w:u w:val="single"/>
          <w:lang w:val="el-GR"/>
        </w:rPr>
        <w:t>Κοινοτικού Συμβουλίου Βορόκληνη</w:t>
      </w:r>
      <w:r>
        <w:rPr>
          <w:rFonts w:ascii="Arial" w:hAnsi="Arial" w:cs="Arial"/>
          <w:b/>
          <w:bCs/>
          <w:u w:val="single"/>
          <w:lang w:val="el-GR"/>
        </w:rPr>
        <w:t xml:space="preserve"> για την περίοδο 01/01-30/06/2024</w:t>
      </w:r>
    </w:p>
    <w:p w14:paraId="62D2C490" w14:textId="77777777" w:rsidR="00DC0C33" w:rsidRDefault="00DC0C33" w:rsidP="00661779">
      <w:pPr>
        <w:pStyle w:val="BodyText"/>
        <w:spacing w:before="0" w:after="0" w:line="240" w:lineRule="auto"/>
        <w:jc w:val="both"/>
        <w:rPr>
          <w:rFonts w:ascii="Arial" w:hAnsi="Arial" w:cs="Arial"/>
          <w:bCs/>
          <w:szCs w:val="22"/>
          <w:u w:val="single"/>
          <w:lang w:val="el-GR"/>
        </w:rPr>
      </w:pPr>
    </w:p>
    <w:p w14:paraId="37723D59" w14:textId="77777777" w:rsidR="00661779" w:rsidRPr="000A3B11" w:rsidRDefault="00661779" w:rsidP="00661779">
      <w:pPr>
        <w:pStyle w:val="BodyText"/>
        <w:spacing w:before="0" w:after="0" w:line="240" w:lineRule="auto"/>
        <w:jc w:val="both"/>
        <w:rPr>
          <w:rFonts w:ascii="Arial" w:hAnsi="Arial" w:cs="Arial"/>
          <w:bCs/>
          <w:szCs w:val="22"/>
          <w:lang w:val="el-GR"/>
        </w:rPr>
      </w:pPr>
    </w:p>
    <w:p w14:paraId="1B7C72BD" w14:textId="0B81B03C" w:rsidR="00F603C0" w:rsidRPr="003C7398" w:rsidRDefault="00DC0C33" w:rsidP="00F603C0">
      <w:pPr>
        <w:pStyle w:val="BodyText"/>
        <w:spacing w:before="0" w:after="0"/>
        <w:ind w:left="720" w:hanging="720"/>
        <w:jc w:val="both"/>
        <w:rPr>
          <w:rFonts w:ascii="Arial" w:hAnsi="Arial" w:cs="Arial"/>
          <w:b/>
          <w:lang w:val="el-GR"/>
        </w:rPr>
      </w:pPr>
      <w:r>
        <w:rPr>
          <w:rFonts w:ascii="Arial" w:hAnsi="Arial" w:cs="Arial"/>
          <w:b/>
          <w:lang w:val="el-GR"/>
        </w:rPr>
        <w:t>3.4</w:t>
      </w:r>
      <w:r w:rsidR="00F603C0" w:rsidRPr="001123AE">
        <w:rPr>
          <w:rFonts w:ascii="Arial" w:hAnsi="Arial" w:cs="Arial"/>
          <w:b/>
          <w:lang w:val="el-GR"/>
        </w:rPr>
        <w:tab/>
      </w:r>
      <w:r>
        <w:rPr>
          <w:rFonts w:ascii="Arial" w:hAnsi="Arial" w:cs="Arial"/>
          <w:b/>
          <w:u w:val="single"/>
          <w:lang w:val="el-GR"/>
        </w:rPr>
        <w:t>Μισθοδοσία Ανέργων- Εποχιακών Υπαλλήλων</w:t>
      </w:r>
    </w:p>
    <w:p w14:paraId="1227471D" w14:textId="77777777" w:rsidR="00F603C0" w:rsidRDefault="00F603C0" w:rsidP="00F603C0">
      <w:pPr>
        <w:pStyle w:val="BodyText"/>
        <w:spacing w:before="0" w:after="0" w:line="240" w:lineRule="auto"/>
        <w:ind w:left="720"/>
        <w:jc w:val="both"/>
        <w:rPr>
          <w:rFonts w:ascii="Arial" w:hAnsi="Arial" w:cs="Arial"/>
          <w:bCs/>
          <w:szCs w:val="22"/>
          <w:lang w:val="el-GR"/>
        </w:rPr>
      </w:pPr>
    </w:p>
    <w:p w14:paraId="07DFED0B" w14:textId="7461776B" w:rsidR="00F603C0" w:rsidRDefault="00E706E5" w:rsidP="00F603C0">
      <w:pPr>
        <w:pStyle w:val="BodyText"/>
        <w:spacing w:before="0" w:after="0"/>
        <w:ind w:left="720" w:hanging="720"/>
        <w:jc w:val="both"/>
        <w:rPr>
          <w:rFonts w:ascii="Arial" w:hAnsi="Arial" w:cs="Arial"/>
          <w:b/>
          <w:bCs/>
          <w:u w:val="single"/>
          <w:lang w:val="el-GR"/>
        </w:rPr>
      </w:pPr>
      <w:r>
        <w:rPr>
          <w:rFonts w:ascii="Arial" w:hAnsi="Arial" w:cs="Arial"/>
          <w:b/>
          <w:lang w:val="el-GR"/>
        </w:rPr>
        <w:t>3.5</w:t>
      </w:r>
      <w:r w:rsidR="00F603C0" w:rsidRPr="001123AE">
        <w:rPr>
          <w:rFonts w:ascii="Arial" w:hAnsi="Arial" w:cs="Arial"/>
          <w:b/>
          <w:lang w:val="el-GR"/>
        </w:rPr>
        <w:tab/>
      </w:r>
      <w:r w:rsidR="00DC0C33">
        <w:rPr>
          <w:rFonts w:ascii="Arial" w:hAnsi="Arial" w:cs="Arial"/>
          <w:b/>
          <w:bCs/>
          <w:u w:val="single"/>
          <w:lang w:val="el-GR"/>
        </w:rPr>
        <w:t>Αλλαγή σύνθεσης Επιτροπής Αξιολόγησης</w:t>
      </w:r>
      <w:r>
        <w:rPr>
          <w:rFonts w:ascii="Arial" w:hAnsi="Arial" w:cs="Arial"/>
          <w:b/>
          <w:bCs/>
          <w:u w:val="single"/>
          <w:lang w:val="el-GR"/>
        </w:rPr>
        <w:t xml:space="preserve"> για Αρ. Διαγ. 1/2025 «Ανάπλαση Ενορίας Αγίου Ιωάννη στη Λάρνακα»</w:t>
      </w:r>
    </w:p>
    <w:p w14:paraId="02A3E247" w14:textId="3684B91B" w:rsidR="00F603C0" w:rsidRPr="00A15851" w:rsidRDefault="00E706E5" w:rsidP="00F603C0">
      <w:pPr>
        <w:pStyle w:val="BodyText"/>
        <w:spacing w:before="0" w:after="0"/>
        <w:ind w:left="720" w:hanging="720"/>
        <w:jc w:val="both"/>
        <w:rPr>
          <w:rFonts w:ascii="Arial" w:hAnsi="Arial" w:cs="Arial"/>
          <w:b/>
          <w:lang w:val="el-GR"/>
        </w:rPr>
      </w:pPr>
      <w:r>
        <w:rPr>
          <w:rFonts w:ascii="Arial" w:hAnsi="Arial" w:cs="Arial"/>
          <w:b/>
          <w:lang w:val="el-GR"/>
        </w:rPr>
        <w:t>3.6</w:t>
      </w:r>
      <w:r w:rsidR="00F603C0" w:rsidRPr="001123AE">
        <w:rPr>
          <w:rFonts w:ascii="Arial" w:hAnsi="Arial" w:cs="Arial"/>
          <w:b/>
          <w:lang w:val="el-GR"/>
        </w:rPr>
        <w:tab/>
      </w:r>
      <w:r>
        <w:rPr>
          <w:rFonts w:ascii="Arial" w:hAnsi="Arial" w:cs="Arial"/>
          <w:b/>
          <w:u w:val="single"/>
          <w:lang w:val="el-GR"/>
        </w:rPr>
        <w:t>Συμφωνία μεταξύ Δήμου Λάρνακας και Τεχνολογικού Πανεπιστημίου Κύπρου για την ανέγερση Πανεπιστημιακής Σχολής Θαλάσσιων Επιστημών, Τεχνολογίας και Βιώσιμης Ανάπτυξης</w:t>
      </w:r>
    </w:p>
    <w:p w14:paraId="642C63A1" w14:textId="77777777" w:rsidR="00F603C0" w:rsidRDefault="00F603C0" w:rsidP="00F603C0">
      <w:pPr>
        <w:pStyle w:val="BodyText"/>
        <w:spacing w:before="0" w:after="0" w:line="240" w:lineRule="auto"/>
        <w:ind w:left="720"/>
        <w:jc w:val="both"/>
        <w:rPr>
          <w:rFonts w:ascii="Arial" w:hAnsi="Arial" w:cs="Arial"/>
          <w:bCs/>
          <w:szCs w:val="22"/>
          <w:u w:val="single"/>
          <w:lang w:val="el-GR"/>
        </w:rPr>
      </w:pPr>
      <w:r w:rsidRPr="00941D46">
        <w:rPr>
          <w:rFonts w:ascii="Arial" w:hAnsi="Arial" w:cs="Arial"/>
          <w:bCs/>
          <w:szCs w:val="22"/>
          <w:u w:val="single"/>
          <w:lang w:val="el-GR"/>
        </w:rPr>
        <w:t>Επισυναπτόμεν</w:t>
      </w:r>
      <w:r>
        <w:rPr>
          <w:rFonts w:ascii="Arial" w:hAnsi="Arial" w:cs="Arial"/>
          <w:bCs/>
          <w:szCs w:val="22"/>
          <w:u w:val="single"/>
          <w:lang w:val="el-GR"/>
        </w:rPr>
        <w:t>α έγγραφα:</w:t>
      </w:r>
    </w:p>
    <w:p w14:paraId="15F70D48" w14:textId="79225E04" w:rsidR="00F603C0" w:rsidRPr="008B6994" w:rsidRDefault="00E706E5" w:rsidP="00F603C0">
      <w:pPr>
        <w:pStyle w:val="BodyText"/>
        <w:spacing w:before="0" w:after="0" w:line="240" w:lineRule="auto"/>
        <w:ind w:left="720"/>
        <w:jc w:val="both"/>
        <w:rPr>
          <w:rFonts w:ascii="Arial" w:hAnsi="Arial" w:cs="Arial"/>
          <w:bCs/>
          <w:szCs w:val="22"/>
          <w:u w:val="single"/>
          <w:lang w:val="el-GR"/>
        </w:rPr>
      </w:pPr>
      <w:r>
        <w:rPr>
          <w:rFonts w:ascii="Arial" w:hAnsi="Arial" w:cs="Arial"/>
          <w:bCs/>
          <w:szCs w:val="22"/>
          <w:lang w:val="el-GR"/>
        </w:rPr>
        <w:lastRenderedPageBreak/>
        <w:t>Προσχέδιο Συμφωνίας</w:t>
      </w:r>
    </w:p>
    <w:p w14:paraId="41C53BF4" w14:textId="77777777" w:rsidR="00F603C0" w:rsidRDefault="00F603C0" w:rsidP="00F603C0">
      <w:pPr>
        <w:pStyle w:val="BodyText"/>
        <w:spacing w:before="0" w:after="0" w:line="240" w:lineRule="auto"/>
        <w:jc w:val="both"/>
        <w:rPr>
          <w:rFonts w:ascii="Arial" w:hAnsi="Arial" w:cs="Arial"/>
          <w:bCs/>
          <w:szCs w:val="22"/>
          <w:lang w:val="el-GR"/>
        </w:rPr>
      </w:pPr>
    </w:p>
    <w:p w14:paraId="4699CD57" w14:textId="4C833DF0" w:rsidR="00F603C0" w:rsidRPr="003C7398" w:rsidRDefault="00E706E5" w:rsidP="00E706E5">
      <w:pPr>
        <w:spacing w:after="0"/>
        <w:ind w:left="720" w:hanging="720"/>
        <w:jc w:val="both"/>
        <w:rPr>
          <w:rFonts w:ascii="Arial" w:hAnsi="Arial" w:cs="Arial"/>
          <w:b/>
          <w:color w:val="000000" w:themeColor="text1"/>
          <w:u w:val="single"/>
          <w:lang w:val="el-GR"/>
        </w:rPr>
      </w:pPr>
      <w:r>
        <w:rPr>
          <w:rFonts w:ascii="Arial" w:hAnsi="Arial" w:cs="Arial"/>
          <w:b/>
          <w:lang w:val="el-GR"/>
        </w:rPr>
        <w:t>3.7</w:t>
      </w:r>
      <w:r w:rsidR="00F603C0" w:rsidRPr="00E706E5">
        <w:rPr>
          <w:rFonts w:ascii="Arial" w:hAnsi="Arial" w:cs="Arial"/>
          <w:b/>
          <w:lang w:val="el-GR"/>
        </w:rPr>
        <w:tab/>
      </w:r>
      <w:r w:rsidRPr="00E706E5">
        <w:rPr>
          <w:rFonts w:ascii="Arial" w:hAnsi="Arial" w:cs="Arial"/>
          <w:b/>
          <w:u w:val="single"/>
          <w:lang w:val="el-GR"/>
        </w:rPr>
        <w:t xml:space="preserve">Σύμβαση Χορηγίας μεταξύ </w:t>
      </w:r>
      <w:r w:rsidRPr="003C7398">
        <w:rPr>
          <w:rFonts w:ascii="Arial" w:hAnsi="Arial" w:cs="Arial"/>
          <w:b/>
          <w:color w:val="000000" w:themeColor="text1"/>
          <w:u w:val="single"/>
          <w:lang w:val="el-GR"/>
        </w:rPr>
        <w:t xml:space="preserve">του Υφυπουργείου Έρευνας, Καινοτομίας και Ψηφιακής Πολιτικής </w:t>
      </w:r>
      <w:r w:rsidRPr="00E706E5">
        <w:rPr>
          <w:rFonts w:ascii="Arial" w:hAnsi="Arial" w:cs="Arial"/>
          <w:b/>
          <w:color w:val="000000" w:themeColor="text1"/>
          <w:u w:val="single"/>
          <w:lang w:val="el-GR"/>
        </w:rPr>
        <w:t xml:space="preserve">και </w:t>
      </w:r>
      <w:r w:rsidRPr="003C7398">
        <w:rPr>
          <w:rFonts w:ascii="Arial" w:hAnsi="Arial" w:cs="Arial"/>
          <w:b/>
          <w:color w:val="000000" w:themeColor="text1"/>
          <w:u w:val="single"/>
          <w:lang w:val="el-GR"/>
        </w:rPr>
        <w:t>του Δήμου Λάρνακας εκ μέρους του κέντρου αριστείας ‘</w:t>
      </w:r>
      <w:r w:rsidRPr="00E706E5">
        <w:rPr>
          <w:rFonts w:ascii="Arial" w:hAnsi="Arial" w:cs="Arial"/>
          <w:b/>
          <w:color w:val="000000" w:themeColor="text1"/>
          <w:u w:val="single"/>
        </w:rPr>
        <w:t>Cyprus</w:t>
      </w:r>
      <w:r w:rsidRPr="003C7398">
        <w:rPr>
          <w:rFonts w:ascii="Arial" w:hAnsi="Arial" w:cs="Arial"/>
          <w:b/>
          <w:color w:val="000000" w:themeColor="text1"/>
          <w:u w:val="single"/>
          <w:lang w:val="el-GR"/>
        </w:rPr>
        <w:t xml:space="preserve"> </w:t>
      </w:r>
      <w:r w:rsidRPr="00E706E5">
        <w:rPr>
          <w:rFonts w:ascii="Arial" w:hAnsi="Arial" w:cs="Arial"/>
          <w:b/>
          <w:color w:val="000000" w:themeColor="text1"/>
          <w:u w:val="single"/>
        </w:rPr>
        <w:t>Marine</w:t>
      </w:r>
      <w:r w:rsidRPr="003C7398">
        <w:rPr>
          <w:rFonts w:ascii="Arial" w:hAnsi="Arial" w:cs="Arial"/>
          <w:b/>
          <w:color w:val="000000" w:themeColor="text1"/>
          <w:u w:val="single"/>
          <w:lang w:val="el-GR"/>
        </w:rPr>
        <w:t xml:space="preserve"> </w:t>
      </w:r>
      <w:r w:rsidRPr="00E706E5">
        <w:rPr>
          <w:rFonts w:ascii="Arial" w:hAnsi="Arial" w:cs="Arial"/>
          <w:b/>
          <w:color w:val="000000" w:themeColor="text1"/>
          <w:u w:val="single"/>
        </w:rPr>
        <w:t>and</w:t>
      </w:r>
      <w:r w:rsidRPr="003C7398">
        <w:rPr>
          <w:rFonts w:ascii="Arial" w:hAnsi="Arial" w:cs="Arial"/>
          <w:b/>
          <w:color w:val="000000" w:themeColor="text1"/>
          <w:u w:val="single"/>
          <w:lang w:val="el-GR"/>
        </w:rPr>
        <w:t xml:space="preserve"> </w:t>
      </w:r>
      <w:r w:rsidRPr="00E706E5">
        <w:rPr>
          <w:rFonts w:ascii="Arial" w:hAnsi="Arial" w:cs="Arial"/>
          <w:b/>
          <w:color w:val="000000" w:themeColor="text1"/>
          <w:u w:val="single"/>
        </w:rPr>
        <w:t>Maritime</w:t>
      </w:r>
      <w:r w:rsidRPr="003C7398">
        <w:rPr>
          <w:rFonts w:ascii="Arial" w:hAnsi="Arial" w:cs="Arial"/>
          <w:b/>
          <w:color w:val="000000" w:themeColor="text1"/>
          <w:u w:val="single"/>
          <w:lang w:val="el-GR"/>
        </w:rPr>
        <w:t xml:space="preserve"> </w:t>
      </w:r>
      <w:r w:rsidRPr="00E706E5">
        <w:rPr>
          <w:rFonts w:ascii="Arial" w:hAnsi="Arial" w:cs="Arial"/>
          <w:b/>
          <w:color w:val="000000" w:themeColor="text1"/>
          <w:u w:val="single"/>
        </w:rPr>
        <w:t>Institute</w:t>
      </w:r>
      <w:r w:rsidRPr="003C7398">
        <w:rPr>
          <w:rFonts w:ascii="Arial" w:hAnsi="Arial" w:cs="Arial"/>
          <w:b/>
          <w:color w:val="000000" w:themeColor="text1"/>
          <w:u w:val="single"/>
          <w:lang w:val="el-GR"/>
        </w:rPr>
        <w:t xml:space="preserve">’ </w:t>
      </w:r>
    </w:p>
    <w:p w14:paraId="572CD227" w14:textId="77777777" w:rsidR="00F603C0" w:rsidRPr="00E706E5" w:rsidRDefault="00F603C0" w:rsidP="00F603C0">
      <w:pPr>
        <w:pStyle w:val="BodyText"/>
        <w:spacing w:before="0" w:after="0" w:line="240" w:lineRule="auto"/>
        <w:jc w:val="both"/>
        <w:rPr>
          <w:rFonts w:ascii="Arial" w:hAnsi="Arial" w:cs="Arial"/>
          <w:bCs/>
          <w:szCs w:val="22"/>
          <w:u w:val="single"/>
          <w:lang w:val="el-GR"/>
        </w:rPr>
      </w:pPr>
    </w:p>
    <w:p w14:paraId="6D870F56" w14:textId="60FD00E5" w:rsidR="00F603C0" w:rsidRPr="00E706E5" w:rsidRDefault="00E706E5" w:rsidP="00F603C0">
      <w:pPr>
        <w:pStyle w:val="BodyText"/>
        <w:spacing w:before="0" w:after="0" w:line="240" w:lineRule="auto"/>
        <w:ind w:left="720" w:hanging="720"/>
        <w:jc w:val="both"/>
        <w:rPr>
          <w:rFonts w:ascii="Arial" w:hAnsi="Arial" w:cs="Arial"/>
          <w:b/>
          <w:szCs w:val="22"/>
          <w:lang w:val="el-GR"/>
        </w:rPr>
      </w:pPr>
      <w:r>
        <w:rPr>
          <w:rFonts w:ascii="Arial" w:hAnsi="Arial" w:cs="Arial"/>
          <w:b/>
          <w:szCs w:val="22"/>
          <w:lang w:val="el-GR"/>
        </w:rPr>
        <w:t>3.8</w:t>
      </w:r>
      <w:r w:rsidR="00F603C0" w:rsidRPr="00E706E5">
        <w:rPr>
          <w:rFonts w:ascii="Arial" w:hAnsi="Arial" w:cs="Arial"/>
          <w:b/>
          <w:szCs w:val="22"/>
          <w:lang w:val="el-GR"/>
        </w:rPr>
        <w:tab/>
      </w:r>
      <w:r>
        <w:rPr>
          <w:rFonts w:ascii="Arial" w:hAnsi="Arial" w:cs="Arial"/>
          <w:b/>
          <w:szCs w:val="22"/>
          <w:u w:val="single"/>
          <w:lang w:val="el-GR"/>
        </w:rPr>
        <w:t>Εισήγηση για Αναθεώρηση/Καθορισμό Χρεώσεων για παραχώρηση πλατειών σε τρίτους για εκδηλώσεις</w:t>
      </w:r>
    </w:p>
    <w:p w14:paraId="11D67CEE" w14:textId="77777777" w:rsidR="00E706E5" w:rsidRPr="00E706E5" w:rsidRDefault="00E706E5" w:rsidP="00E706E5">
      <w:pPr>
        <w:pStyle w:val="BodyText"/>
        <w:spacing w:before="0" w:after="0" w:line="240" w:lineRule="auto"/>
        <w:jc w:val="both"/>
        <w:rPr>
          <w:rFonts w:ascii="Arial" w:hAnsi="Arial" w:cs="Arial"/>
          <w:bCs/>
          <w:szCs w:val="22"/>
          <w:u w:val="single"/>
          <w:lang w:val="el-GR"/>
        </w:rPr>
      </w:pPr>
    </w:p>
    <w:p w14:paraId="6C836E6E" w14:textId="63D01F94" w:rsidR="00E706E5" w:rsidRDefault="00E706E5" w:rsidP="00E706E5">
      <w:pPr>
        <w:pStyle w:val="BodyText"/>
        <w:spacing w:before="0" w:after="0" w:line="240" w:lineRule="auto"/>
        <w:ind w:left="720" w:hanging="720"/>
        <w:jc w:val="both"/>
        <w:rPr>
          <w:rFonts w:ascii="Arial" w:hAnsi="Arial" w:cs="Arial"/>
          <w:b/>
          <w:szCs w:val="22"/>
          <w:u w:val="single"/>
          <w:lang w:val="el-GR"/>
        </w:rPr>
      </w:pPr>
      <w:r>
        <w:rPr>
          <w:rFonts w:ascii="Arial" w:hAnsi="Arial" w:cs="Arial"/>
          <w:b/>
          <w:szCs w:val="22"/>
          <w:lang w:val="el-GR"/>
        </w:rPr>
        <w:t>3.</w:t>
      </w:r>
      <w:r w:rsidR="00661779">
        <w:rPr>
          <w:rFonts w:ascii="Arial" w:hAnsi="Arial" w:cs="Arial"/>
          <w:b/>
          <w:szCs w:val="22"/>
          <w:lang w:val="el-GR"/>
        </w:rPr>
        <w:t>9</w:t>
      </w:r>
      <w:r w:rsidRPr="00E706E5">
        <w:rPr>
          <w:rFonts w:ascii="Arial" w:hAnsi="Arial" w:cs="Arial"/>
          <w:b/>
          <w:szCs w:val="22"/>
          <w:lang w:val="el-GR"/>
        </w:rPr>
        <w:tab/>
      </w:r>
      <w:r>
        <w:rPr>
          <w:rFonts w:ascii="Arial" w:hAnsi="Arial" w:cs="Arial"/>
          <w:b/>
          <w:szCs w:val="22"/>
          <w:u w:val="single"/>
          <w:lang w:val="el-GR"/>
        </w:rPr>
        <w:t xml:space="preserve">Πρόταση διευθέτησης από εταιρεία </w:t>
      </w:r>
      <w:r>
        <w:rPr>
          <w:rFonts w:ascii="Arial" w:hAnsi="Arial" w:cs="Arial"/>
          <w:b/>
          <w:szCs w:val="22"/>
          <w:u w:val="single"/>
          <w:lang w:val="en-US"/>
        </w:rPr>
        <w:t>F</w:t>
      </w:r>
      <w:r w:rsidRPr="003C7398">
        <w:rPr>
          <w:rFonts w:ascii="Arial" w:hAnsi="Arial" w:cs="Arial"/>
          <w:b/>
          <w:szCs w:val="22"/>
          <w:u w:val="single"/>
          <w:lang w:val="el-GR"/>
        </w:rPr>
        <w:t>.</w:t>
      </w:r>
      <w:r>
        <w:rPr>
          <w:rFonts w:ascii="Arial" w:hAnsi="Arial" w:cs="Arial"/>
          <w:b/>
          <w:szCs w:val="22"/>
          <w:u w:val="single"/>
          <w:lang w:val="en-US"/>
        </w:rPr>
        <w:t>V</w:t>
      </w:r>
      <w:r w:rsidRPr="003C7398">
        <w:rPr>
          <w:rFonts w:ascii="Arial" w:hAnsi="Arial" w:cs="Arial"/>
          <w:b/>
          <w:szCs w:val="22"/>
          <w:u w:val="single"/>
          <w:lang w:val="el-GR"/>
        </w:rPr>
        <w:t xml:space="preserve">. </w:t>
      </w:r>
      <w:r>
        <w:rPr>
          <w:rFonts w:ascii="Arial" w:hAnsi="Arial" w:cs="Arial"/>
          <w:b/>
          <w:szCs w:val="22"/>
          <w:u w:val="single"/>
          <w:lang w:val="en-US"/>
        </w:rPr>
        <w:t>Panels</w:t>
      </w:r>
      <w:r w:rsidRPr="003C7398">
        <w:rPr>
          <w:rFonts w:ascii="Arial" w:hAnsi="Arial" w:cs="Arial"/>
          <w:b/>
          <w:szCs w:val="22"/>
          <w:u w:val="single"/>
          <w:lang w:val="el-GR"/>
        </w:rPr>
        <w:t xml:space="preserve"> </w:t>
      </w:r>
      <w:r>
        <w:rPr>
          <w:rFonts w:ascii="Arial" w:hAnsi="Arial" w:cs="Arial"/>
          <w:b/>
          <w:szCs w:val="22"/>
          <w:u w:val="single"/>
          <w:lang w:val="en-US"/>
        </w:rPr>
        <w:t>Advertising</w:t>
      </w:r>
      <w:r w:rsidRPr="003C7398">
        <w:rPr>
          <w:rFonts w:ascii="Arial" w:hAnsi="Arial" w:cs="Arial"/>
          <w:b/>
          <w:szCs w:val="22"/>
          <w:u w:val="single"/>
          <w:lang w:val="el-GR"/>
        </w:rPr>
        <w:t xml:space="preserve"> </w:t>
      </w:r>
      <w:r>
        <w:rPr>
          <w:rFonts w:ascii="Arial" w:hAnsi="Arial" w:cs="Arial"/>
          <w:b/>
          <w:szCs w:val="22"/>
          <w:u w:val="single"/>
          <w:lang w:val="en-US"/>
        </w:rPr>
        <w:t>Ltd</w:t>
      </w:r>
    </w:p>
    <w:p w14:paraId="5A947B29" w14:textId="77777777" w:rsidR="009F2CAD" w:rsidRPr="009F2CAD" w:rsidRDefault="009F2CAD" w:rsidP="00E706E5">
      <w:pPr>
        <w:pStyle w:val="BodyText"/>
        <w:spacing w:before="0" w:after="0" w:line="240" w:lineRule="auto"/>
        <w:ind w:left="720" w:hanging="720"/>
        <w:jc w:val="both"/>
        <w:rPr>
          <w:rFonts w:ascii="Arial" w:hAnsi="Arial" w:cs="Arial"/>
          <w:b/>
          <w:szCs w:val="22"/>
          <w:lang w:val="el-GR"/>
        </w:rPr>
      </w:pPr>
    </w:p>
    <w:p w14:paraId="159CDC62" w14:textId="6812E458" w:rsidR="00661779" w:rsidRDefault="00661779" w:rsidP="00661779">
      <w:pPr>
        <w:pStyle w:val="BodyText"/>
        <w:spacing w:before="0" w:after="0" w:line="240" w:lineRule="auto"/>
        <w:ind w:left="720" w:hanging="720"/>
        <w:jc w:val="both"/>
        <w:rPr>
          <w:rFonts w:ascii="Arial" w:hAnsi="Arial" w:cs="Arial"/>
          <w:b/>
          <w:szCs w:val="22"/>
          <w:u w:val="single"/>
          <w:lang w:val="el-GR"/>
        </w:rPr>
      </w:pPr>
      <w:r>
        <w:rPr>
          <w:rFonts w:ascii="Arial" w:hAnsi="Arial" w:cs="Arial"/>
          <w:b/>
          <w:szCs w:val="22"/>
          <w:lang w:val="el-GR"/>
        </w:rPr>
        <w:t>3.10</w:t>
      </w:r>
      <w:r w:rsidRPr="00E706E5">
        <w:rPr>
          <w:rFonts w:ascii="Arial" w:hAnsi="Arial" w:cs="Arial"/>
          <w:b/>
          <w:szCs w:val="22"/>
          <w:lang w:val="el-GR"/>
        </w:rPr>
        <w:tab/>
      </w:r>
      <w:r>
        <w:rPr>
          <w:rFonts w:ascii="Arial" w:hAnsi="Arial" w:cs="Arial"/>
          <w:b/>
          <w:szCs w:val="22"/>
          <w:u w:val="single"/>
          <w:lang w:val="el-GR"/>
        </w:rPr>
        <w:t>Νομική Γνωμάτευση από Χάρης Κυριακίδης Δ.Ε.Π.Ε. ημερ. 23/01/2026 σε σχέση με την πλήρωση κενών υπαλληλικών θέσεων πρώτου διορισμού</w:t>
      </w:r>
    </w:p>
    <w:p w14:paraId="55FDCCE4" w14:textId="77777777" w:rsidR="006C7F39" w:rsidRDefault="006C7F39" w:rsidP="00661779">
      <w:pPr>
        <w:pStyle w:val="BodyText"/>
        <w:spacing w:before="0" w:after="0" w:line="240" w:lineRule="auto"/>
        <w:ind w:left="720" w:hanging="720"/>
        <w:jc w:val="both"/>
        <w:rPr>
          <w:rFonts w:ascii="Arial" w:hAnsi="Arial" w:cs="Arial"/>
          <w:b/>
          <w:szCs w:val="22"/>
          <w:lang w:val="el-GR"/>
        </w:rPr>
      </w:pPr>
    </w:p>
    <w:p w14:paraId="6FC0D639" w14:textId="77777777" w:rsidR="006C7F39" w:rsidRPr="006143B9" w:rsidRDefault="006C7F39" w:rsidP="006C7F39">
      <w:pPr>
        <w:pStyle w:val="BodyText"/>
        <w:spacing w:before="0" w:after="0" w:line="240" w:lineRule="auto"/>
        <w:ind w:left="720" w:hanging="720"/>
        <w:jc w:val="both"/>
        <w:rPr>
          <w:rFonts w:ascii="Arial" w:hAnsi="Arial" w:cs="Arial"/>
          <w:b/>
          <w:szCs w:val="22"/>
          <w:lang w:val="el-GR"/>
        </w:rPr>
      </w:pPr>
      <w:r>
        <w:rPr>
          <w:rFonts w:ascii="Arial" w:hAnsi="Arial" w:cs="Arial"/>
          <w:b/>
          <w:szCs w:val="22"/>
          <w:lang w:val="el-GR"/>
        </w:rPr>
        <w:t>3.11</w:t>
      </w:r>
      <w:r w:rsidRPr="00E706E5">
        <w:rPr>
          <w:rFonts w:ascii="Arial" w:hAnsi="Arial" w:cs="Arial"/>
          <w:b/>
          <w:szCs w:val="22"/>
          <w:lang w:val="el-GR"/>
        </w:rPr>
        <w:tab/>
      </w:r>
      <w:r>
        <w:rPr>
          <w:rFonts w:ascii="Arial" w:hAnsi="Arial" w:cs="Arial"/>
          <w:b/>
          <w:szCs w:val="22"/>
          <w:u w:val="single"/>
          <w:lang w:val="el-GR"/>
        </w:rPr>
        <w:t xml:space="preserve">Πλήρωση μόνιμης κενής θέσης Βοηθού Γραμματειακού Λειτουργού Οικονομικών Υπηρεσιών </w:t>
      </w:r>
    </w:p>
    <w:p w14:paraId="0CDF5B5E" w14:textId="77777777" w:rsidR="006C7F39" w:rsidRPr="003C7398" w:rsidRDefault="006C7F39" w:rsidP="00661779">
      <w:pPr>
        <w:pStyle w:val="BodyText"/>
        <w:spacing w:before="0" w:after="0" w:line="240" w:lineRule="auto"/>
        <w:ind w:left="720" w:hanging="720"/>
        <w:jc w:val="both"/>
        <w:rPr>
          <w:rFonts w:ascii="Arial" w:hAnsi="Arial" w:cs="Arial"/>
          <w:b/>
          <w:szCs w:val="22"/>
          <w:lang w:val="el-GR"/>
        </w:rPr>
      </w:pPr>
    </w:p>
    <w:p w14:paraId="4990D35F" w14:textId="77777777" w:rsidR="00661779" w:rsidRDefault="00661779" w:rsidP="00661779">
      <w:pPr>
        <w:pStyle w:val="BodyText"/>
        <w:spacing w:before="0" w:after="0" w:line="240" w:lineRule="auto"/>
        <w:jc w:val="both"/>
        <w:rPr>
          <w:rFonts w:ascii="Arial" w:hAnsi="Arial" w:cs="Arial"/>
          <w:bCs/>
          <w:szCs w:val="22"/>
          <w:lang w:val="el-GR"/>
        </w:rPr>
      </w:pPr>
    </w:p>
    <w:p w14:paraId="178C1685" w14:textId="4675A125" w:rsidR="00661779" w:rsidRPr="00661779" w:rsidRDefault="00661779" w:rsidP="00661779">
      <w:pPr>
        <w:pStyle w:val="BodyText"/>
        <w:spacing w:before="0" w:after="0" w:line="240" w:lineRule="auto"/>
        <w:jc w:val="both"/>
        <w:rPr>
          <w:rFonts w:ascii="Arial" w:hAnsi="Arial" w:cs="Arial"/>
          <w:b/>
          <w:szCs w:val="22"/>
          <w:lang w:val="el-GR"/>
        </w:rPr>
      </w:pPr>
      <w:r w:rsidRPr="00661779">
        <w:rPr>
          <w:rFonts w:ascii="Arial" w:hAnsi="Arial" w:cs="Arial"/>
          <w:b/>
          <w:szCs w:val="22"/>
          <w:lang w:val="el-GR"/>
        </w:rPr>
        <w:t xml:space="preserve">4. </w:t>
      </w:r>
      <w:r w:rsidRPr="00661779">
        <w:rPr>
          <w:rFonts w:ascii="Arial" w:hAnsi="Arial" w:cs="Arial"/>
          <w:b/>
          <w:szCs w:val="22"/>
          <w:lang w:val="el-GR"/>
        </w:rPr>
        <w:tab/>
      </w:r>
      <w:r w:rsidRPr="00661779">
        <w:rPr>
          <w:rFonts w:ascii="Arial" w:hAnsi="Arial" w:cs="Arial"/>
          <w:b/>
          <w:szCs w:val="22"/>
          <w:u w:val="single"/>
          <w:lang w:val="el-GR"/>
        </w:rPr>
        <w:t>Ενημερωτικά</w:t>
      </w:r>
    </w:p>
    <w:p w14:paraId="6361626A" w14:textId="77777777" w:rsidR="00661779" w:rsidRPr="00E706E5" w:rsidRDefault="00661779" w:rsidP="00661779">
      <w:pPr>
        <w:pStyle w:val="BodyText"/>
        <w:spacing w:before="0" w:after="0" w:line="240" w:lineRule="auto"/>
        <w:jc w:val="both"/>
        <w:rPr>
          <w:rFonts w:ascii="Arial" w:hAnsi="Arial" w:cs="Arial"/>
          <w:bCs/>
          <w:szCs w:val="22"/>
          <w:u w:val="single"/>
          <w:lang w:val="el-GR"/>
        </w:rPr>
      </w:pPr>
    </w:p>
    <w:p w14:paraId="64616085" w14:textId="1BBE5947" w:rsidR="00661779" w:rsidRDefault="00661779" w:rsidP="00661779">
      <w:pPr>
        <w:spacing w:after="0" w:line="240" w:lineRule="auto"/>
        <w:ind w:left="720" w:hanging="720"/>
        <w:jc w:val="both"/>
        <w:rPr>
          <w:rFonts w:ascii="Arial" w:hAnsi="Arial" w:cs="Arial"/>
          <w:lang w:val="el-GR"/>
        </w:rPr>
      </w:pPr>
      <w:r>
        <w:rPr>
          <w:rFonts w:ascii="Arial" w:hAnsi="Arial" w:cs="Arial"/>
          <w:lang w:val="el-GR"/>
        </w:rPr>
        <w:tab/>
      </w:r>
      <w:r w:rsidRPr="00867CA2">
        <w:rPr>
          <w:rFonts w:ascii="Arial" w:hAnsi="Arial" w:cs="Arial"/>
          <w:lang w:val="el-GR"/>
        </w:rPr>
        <w:t xml:space="preserve">Πρακτικά </w:t>
      </w:r>
      <w:r>
        <w:rPr>
          <w:rFonts w:ascii="Arial" w:hAnsi="Arial" w:cs="Arial"/>
          <w:lang w:val="el-GR"/>
        </w:rPr>
        <w:t>Επιτροπής Εργοδότησης Εργατών</w:t>
      </w:r>
      <w:r w:rsidRPr="00867CA2">
        <w:rPr>
          <w:rFonts w:ascii="Arial" w:hAnsi="Arial" w:cs="Arial"/>
          <w:lang w:val="el-GR"/>
        </w:rPr>
        <w:t xml:space="preserve"> Αρ. Πρ. </w:t>
      </w:r>
      <w:r>
        <w:rPr>
          <w:rFonts w:ascii="Arial" w:hAnsi="Arial" w:cs="Arial"/>
          <w:lang w:val="el-GR"/>
        </w:rPr>
        <w:t>4,7 και 11,</w:t>
      </w:r>
      <w:r w:rsidRPr="00867CA2">
        <w:rPr>
          <w:rFonts w:ascii="Arial" w:hAnsi="Arial" w:cs="Arial"/>
          <w:lang w:val="el-GR"/>
        </w:rPr>
        <w:t xml:space="preserve"> ημερομηνίας</w:t>
      </w:r>
      <w:r>
        <w:rPr>
          <w:rFonts w:ascii="Arial" w:hAnsi="Arial" w:cs="Arial"/>
          <w:lang w:val="el-GR"/>
        </w:rPr>
        <w:t xml:space="preserve"> 18/03/2025, 9/07/2025 και 31/10/2025</w:t>
      </w:r>
      <w:r w:rsidR="009F2CAD">
        <w:rPr>
          <w:rFonts w:ascii="Arial" w:hAnsi="Arial" w:cs="Arial"/>
          <w:lang w:val="el-GR"/>
        </w:rPr>
        <w:t>.</w:t>
      </w:r>
    </w:p>
    <w:p w14:paraId="21EAD6E9" w14:textId="06C0BDBD" w:rsidR="00E706E5" w:rsidRDefault="00E706E5" w:rsidP="00661779">
      <w:pPr>
        <w:pStyle w:val="BodyText"/>
        <w:tabs>
          <w:tab w:val="left" w:pos="1632"/>
        </w:tabs>
        <w:spacing w:before="0" w:after="0" w:line="240" w:lineRule="auto"/>
        <w:ind w:firstLine="720"/>
        <w:rPr>
          <w:rFonts w:ascii="Arial" w:hAnsi="Arial" w:cs="Arial"/>
          <w:szCs w:val="22"/>
          <w:lang w:val="el-GR"/>
        </w:rPr>
      </w:pPr>
    </w:p>
    <w:p w14:paraId="3C0336F7" w14:textId="77777777" w:rsidR="00E706E5" w:rsidRDefault="00E706E5" w:rsidP="00F603C0">
      <w:pPr>
        <w:pStyle w:val="BodyText"/>
        <w:spacing w:before="0" w:after="0" w:line="240" w:lineRule="auto"/>
        <w:ind w:firstLine="720"/>
        <w:jc w:val="right"/>
        <w:rPr>
          <w:rFonts w:ascii="Arial" w:hAnsi="Arial" w:cs="Arial"/>
          <w:szCs w:val="22"/>
          <w:lang w:val="el-GR"/>
        </w:rPr>
      </w:pPr>
    </w:p>
    <w:p w14:paraId="66D44BC5" w14:textId="77777777" w:rsidR="009F2CAD" w:rsidRDefault="009F2CAD" w:rsidP="00F603C0">
      <w:pPr>
        <w:pStyle w:val="BodyText"/>
        <w:spacing w:before="0" w:after="0" w:line="240" w:lineRule="auto"/>
        <w:ind w:firstLine="720"/>
        <w:jc w:val="right"/>
        <w:rPr>
          <w:rFonts w:ascii="Arial" w:hAnsi="Arial" w:cs="Arial"/>
          <w:szCs w:val="22"/>
          <w:lang w:val="el-GR"/>
        </w:rPr>
      </w:pPr>
    </w:p>
    <w:p w14:paraId="341B45C0" w14:textId="77777777" w:rsidR="009F2CAD" w:rsidRDefault="009F2CAD" w:rsidP="00F603C0">
      <w:pPr>
        <w:pStyle w:val="BodyText"/>
        <w:spacing w:before="0" w:after="0" w:line="240" w:lineRule="auto"/>
        <w:ind w:firstLine="720"/>
        <w:jc w:val="right"/>
        <w:rPr>
          <w:rFonts w:ascii="Arial" w:hAnsi="Arial" w:cs="Arial"/>
          <w:szCs w:val="22"/>
          <w:lang w:val="el-GR"/>
        </w:rPr>
      </w:pPr>
    </w:p>
    <w:p w14:paraId="275DC526" w14:textId="77777777" w:rsidR="00E706E5" w:rsidRDefault="00E706E5" w:rsidP="00F603C0">
      <w:pPr>
        <w:pStyle w:val="BodyText"/>
        <w:spacing w:before="0" w:after="0" w:line="240" w:lineRule="auto"/>
        <w:ind w:firstLine="720"/>
        <w:jc w:val="right"/>
        <w:rPr>
          <w:rFonts w:ascii="Arial" w:hAnsi="Arial" w:cs="Arial"/>
          <w:szCs w:val="22"/>
          <w:lang w:val="el-GR"/>
        </w:rPr>
      </w:pPr>
    </w:p>
    <w:p w14:paraId="194346D3" w14:textId="6260670A" w:rsidR="00F603C0" w:rsidRPr="00735A56" w:rsidRDefault="00F603C0" w:rsidP="00F603C0">
      <w:pPr>
        <w:pStyle w:val="BodyText"/>
        <w:spacing w:before="0" w:after="0" w:line="240" w:lineRule="auto"/>
        <w:ind w:firstLine="720"/>
        <w:jc w:val="right"/>
        <w:rPr>
          <w:rFonts w:ascii="Arial" w:hAnsi="Arial" w:cs="Arial"/>
          <w:szCs w:val="22"/>
          <w:lang w:val="el-GR"/>
        </w:rPr>
      </w:pPr>
      <w:r w:rsidRPr="00735A56">
        <w:rPr>
          <w:rFonts w:ascii="Arial" w:hAnsi="Arial" w:cs="Arial"/>
          <w:szCs w:val="22"/>
          <w:lang w:val="en-US"/>
        </w:rPr>
        <w:t>AN</w:t>
      </w:r>
      <w:r w:rsidRPr="00735A56">
        <w:rPr>
          <w:rFonts w:ascii="Arial" w:hAnsi="Arial" w:cs="Arial"/>
          <w:szCs w:val="22"/>
          <w:lang w:val="el-GR"/>
        </w:rPr>
        <w:t xml:space="preserve">ΔΡΕΑΣ  ΒΥΡΑΣ  </w:t>
      </w:r>
    </w:p>
    <w:p w14:paraId="4500C167" w14:textId="77777777" w:rsidR="00F603C0" w:rsidRPr="007E098F" w:rsidRDefault="00F603C0" w:rsidP="00F603C0">
      <w:pPr>
        <w:pStyle w:val="BodyText"/>
        <w:spacing w:before="0" w:after="0" w:line="240" w:lineRule="auto"/>
        <w:jc w:val="right"/>
        <w:rPr>
          <w:rFonts w:ascii="Arial" w:hAnsi="Arial" w:cs="Arial"/>
          <w:szCs w:val="22"/>
          <w:lang w:val="el-GR"/>
        </w:rPr>
      </w:pPr>
      <w:r w:rsidRPr="00735A56">
        <w:rPr>
          <w:rFonts w:ascii="Arial" w:hAnsi="Arial" w:cs="Arial"/>
          <w:szCs w:val="22"/>
          <w:lang w:val="el-GR"/>
        </w:rPr>
        <w:t xml:space="preserve"> Δ Η Μ Α Ρ Χ Ο Σ</w:t>
      </w:r>
    </w:p>
    <w:p w14:paraId="49086176" w14:textId="691D23A5" w:rsidR="00F603C0" w:rsidRPr="003C7398" w:rsidRDefault="00F603C0" w:rsidP="00F603C0">
      <w:pPr>
        <w:spacing w:after="0" w:line="240" w:lineRule="auto"/>
        <w:jc w:val="right"/>
        <w:rPr>
          <w:rFonts w:ascii="Arial" w:hAnsi="Arial" w:cs="Arial"/>
          <w:lang w:val="el-GR"/>
        </w:rPr>
      </w:pPr>
      <w:r w:rsidRPr="007F0B3E">
        <w:rPr>
          <w:rFonts w:ascii="Arial" w:hAnsi="Arial" w:cs="Arial"/>
          <w:lang w:val="el-GR"/>
        </w:rPr>
        <w:t xml:space="preserve">Λάρνακα </w:t>
      </w:r>
      <w:r w:rsidR="00E706E5">
        <w:rPr>
          <w:rFonts w:ascii="Arial" w:hAnsi="Arial" w:cs="Arial"/>
          <w:lang w:val="el-GR"/>
        </w:rPr>
        <w:t>3</w:t>
      </w:r>
      <w:r>
        <w:rPr>
          <w:rFonts w:ascii="Arial" w:hAnsi="Arial" w:cs="Arial"/>
          <w:lang w:val="el-GR"/>
        </w:rPr>
        <w:t>01/2026</w:t>
      </w:r>
    </w:p>
    <w:p w14:paraId="76BA8C12" w14:textId="77777777" w:rsidR="00F56883" w:rsidRPr="009F2CAD" w:rsidRDefault="00F56883">
      <w:pPr>
        <w:rPr>
          <w:b/>
          <w:bCs/>
          <w:lang w:val="el-GR"/>
        </w:rPr>
      </w:pPr>
    </w:p>
    <w:sectPr w:rsidR="00F56883" w:rsidRPr="009F2C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E230D"/>
    <w:multiLevelType w:val="multilevel"/>
    <w:tmpl w:val="5BB0EA0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94531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C0"/>
    <w:rsid w:val="001349D9"/>
    <w:rsid w:val="001D7467"/>
    <w:rsid w:val="002A25FB"/>
    <w:rsid w:val="00314435"/>
    <w:rsid w:val="003C7398"/>
    <w:rsid w:val="004A520C"/>
    <w:rsid w:val="00611F42"/>
    <w:rsid w:val="00661779"/>
    <w:rsid w:val="006C7F39"/>
    <w:rsid w:val="007B62B0"/>
    <w:rsid w:val="009F2CAD"/>
    <w:rsid w:val="00BB19ED"/>
    <w:rsid w:val="00DC0C33"/>
    <w:rsid w:val="00E706E5"/>
    <w:rsid w:val="00F4599A"/>
    <w:rsid w:val="00F56883"/>
    <w:rsid w:val="00F603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F657"/>
  <w15:chartTrackingRefBased/>
  <w15:docId w15:val="{BA7378FE-446C-4A0A-8E64-8F78BD3B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3C0"/>
    <w:rPr>
      <w:lang w:val="en-US"/>
    </w:rPr>
  </w:style>
  <w:style w:type="paragraph" w:styleId="Heading1">
    <w:name w:val="heading 1"/>
    <w:aliases w:val="Title 1,H1 Char,H1,Head1,Heading apps,h1,BMS Heading 1,H11,H12,H13,H14,H15,H16,H17,Outline1,Level 1 Topic Heading,Header1,Heading 1-ERI,l1,Head 1 (Chapter heading),Head 1,Head 11,Head 12,Head 111,Head 13,Head 112,Head 14,Head 113,Head 15"/>
    <w:basedOn w:val="Normal"/>
    <w:next w:val="Normal"/>
    <w:link w:val="Heading1Char"/>
    <w:qFormat/>
    <w:rsid w:val="00F603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2,h2,h2 Char,2,Header 2,Heading Bug,H2,Sub-Head1,Heading 2- no#,H21,H22,H23,H2Normal"/>
    <w:basedOn w:val="Normal"/>
    <w:next w:val="Normal"/>
    <w:link w:val="Heading2Char"/>
    <w:unhideWhenUsed/>
    <w:qFormat/>
    <w:rsid w:val="00F603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3,H3,Proposa,Project 3,Heading 3 - old,1.2.3.,alltoc,3,Heading 4 Proposal,h31,h32,Bold Head,bh,(1.1.1),hd3,Minor,1.1.1 Heading,0,Heading 2.3,(Alt+3),Titles,(Alt+3)1,(Alt+3)2,(Alt+3)3,(Alt+3)4,(Alt+3)5,(Alt+3)6,(Alt+3)11,(Alt+3)21,l3"/>
    <w:basedOn w:val="Normal"/>
    <w:next w:val="Normal"/>
    <w:link w:val="Heading3Char"/>
    <w:unhideWhenUsed/>
    <w:qFormat/>
    <w:rsid w:val="00F603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4,Heading 4 Char3 Char,Heading 4 Char Char2 Char,h4 Char Char2 Char,H41 Char Char2 Char,H4 Char Char2 Char,t4 Char Char2 Char,h41 Char Char2 Char,H42 Char Char2 Char,H411 Char Char2 Char,h42 Char Char2 Char,Title4,Title4 no number"/>
    <w:basedOn w:val="Normal"/>
    <w:next w:val="Normal"/>
    <w:link w:val="Heading4Char"/>
    <w:unhideWhenUsed/>
    <w:qFormat/>
    <w:rsid w:val="00F603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03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60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60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60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60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H1 Char Char,H1 Char1,Head1 Char,Heading apps Char,h1 Char,BMS Heading 1 Char,H11 Char,H12 Char,H13 Char,H14 Char,H15 Char,H16 Char,H17 Char,Outline1 Char,Level 1 Topic Heading Char,Header1 Char,Heading 1-ERI Char,l1 Char"/>
    <w:basedOn w:val="DefaultParagraphFont"/>
    <w:link w:val="Heading1"/>
    <w:uiPriority w:val="9"/>
    <w:rsid w:val="00F603C0"/>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2 Char,h2 Char1,h2 Char Char,2 Char,Header 2 Char,Heading Bug Char,H2 Char,Sub-Head1 Char,Heading 2- no# Char,H21 Char,H22 Char,H23 Char,H2Normal Char"/>
    <w:basedOn w:val="DefaultParagraphFont"/>
    <w:link w:val="Heading2"/>
    <w:uiPriority w:val="9"/>
    <w:semiHidden/>
    <w:rsid w:val="00F603C0"/>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3 Char,H3 Char,Proposa Char,Project 3 Char,Heading 3 - old Char,1.2.3. Char,alltoc Char,3 Char,Heading 4 Proposal Char,h31 Char,h32 Char,Bold Head Char,bh Char,(1.1.1) Char,hd3 Char,Minor Char,1.1.1 Heading Char,0 Char,Heading 2.3 Char"/>
    <w:basedOn w:val="DefaultParagraphFont"/>
    <w:link w:val="Heading3"/>
    <w:uiPriority w:val="9"/>
    <w:semiHidden/>
    <w:rsid w:val="00F603C0"/>
    <w:rPr>
      <w:rFonts w:eastAsiaTheme="majorEastAsia" w:cstheme="majorBidi"/>
      <w:color w:val="2F5496" w:themeColor="accent1" w:themeShade="BF"/>
      <w:sz w:val="28"/>
      <w:szCs w:val="28"/>
    </w:rPr>
  </w:style>
  <w:style w:type="character" w:customStyle="1" w:styleId="Heading4Char">
    <w:name w:val="Heading 4 Char"/>
    <w:aliases w:val="h4 Char,Heading 4 Char3 Char Char,Heading 4 Char Char2 Char Char,h4 Char Char2 Char Char,H41 Char Char2 Char Char,H4 Char Char2 Char Char,t4 Char Char2 Char Char,h41 Char Char2 Char Char,H42 Char Char2 Char Char,H411 Char Char2 Char Char"/>
    <w:basedOn w:val="DefaultParagraphFont"/>
    <w:link w:val="Heading4"/>
    <w:uiPriority w:val="9"/>
    <w:semiHidden/>
    <w:rsid w:val="00F603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03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3C0"/>
    <w:rPr>
      <w:rFonts w:eastAsiaTheme="majorEastAsia" w:cstheme="majorBidi"/>
      <w:color w:val="595959" w:themeColor="text1" w:themeTint="A6"/>
    </w:rPr>
  </w:style>
  <w:style w:type="character" w:customStyle="1" w:styleId="Heading8Char">
    <w:name w:val="Heading 8 Char"/>
    <w:basedOn w:val="DefaultParagraphFont"/>
    <w:link w:val="Heading8"/>
    <w:rsid w:val="00F60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3C0"/>
    <w:rPr>
      <w:rFonts w:eastAsiaTheme="majorEastAsia" w:cstheme="majorBidi"/>
      <w:color w:val="272727" w:themeColor="text1" w:themeTint="D8"/>
    </w:rPr>
  </w:style>
  <w:style w:type="paragraph" w:styleId="Title">
    <w:name w:val="Title"/>
    <w:basedOn w:val="Normal"/>
    <w:next w:val="Normal"/>
    <w:link w:val="TitleChar"/>
    <w:uiPriority w:val="10"/>
    <w:qFormat/>
    <w:rsid w:val="00F60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3C0"/>
    <w:pPr>
      <w:spacing w:before="160"/>
      <w:jc w:val="center"/>
    </w:pPr>
    <w:rPr>
      <w:i/>
      <w:iCs/>
      <w:color w:val="404040" w:themeColor="text1" w:themeTint="BF"/>
    </w:rPr>
  </w:style>
  <w:style w:type="character" w:customStyle="1" w:styleId="QuoteChar">
    <w:name w:val="Quote Char"/>
    <w:basedOn w:val="DefaultParagraphFont"/>
    <w:link w:val="Quote"/>
    <w:uiPriority w:val="29"/>
    <w:rsid w:val="00F603C0"/>
    <w:rPr>
      <w:i/>
      <w:iCs/>
      <w:color w:val="404040" w:themeColor="text1" w:themeTint="BF"/>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p"/>
    <w:basedOn w:val="Normal"/>
    <w:link w:val="ListParagraphChar"/>
    <w:uiPriority w:val="34"/>
    <w:qFormat/>
    <w:rsid w:val="00F603C0"/>
    <w:pPr>
      <w:ind w:left="720"/>
      <w:contextualSpacing/>
    </w:pPr>
  </w:style>
  <w:style w:type="character" w:styleId="IntenseEmphasis">
    <w:name w:val="Intense Emphasis"/>
    <w:basedOn w:val="DefaultParagraphFont"/>
    <w:uiPriority w:val="21"/>
    <w:qFormat/>
    <w:rsid w:val="00F603C0"/>
    <w:rPr>
      <w:i/>
      <w:iCs/>
      <w:color w:val="2F5496" w:themeColor="accent1" w:themeShade="BF"/>
    </w:rPr>
  </w:style>
  <w:style w:type="paragraph" w:styleId="IntenseQuote">
    <w:name w:val="Intense Quote"/>
    <w:basedOn w:val="Normal"/>
    <w:next w:val="Normal"/>
    <w:link w:val="IntenseQuoteChar"/>
    <w:uiPriority w:val="30"/>
    <w:qFormat/>
    <w:rsid w:val="00F60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3C0"/>
    <w:rPr>
      <w:i/>
      <w:iCs/>
      <w:color w:val="2F5496" w:themeColor="accent1" w:themeShade="BF"/>
    </w:rPr>
  </w:style>
  <w:style w:type="character" w:styleId="IntenseReference">
    <w:name w:val="Intense Reference"/>
    <w:basedOn w:val="DefaultParagraphFont"/>
    <w:uiPriority w:val="32"/>
    <w:qFormat/>
    <w:rsid w:val="00F603C0"/>
    <w:rPr>
      <w:b/>
      <w:bCs/>
      <w:smallCaps/>
      <w:color w:val="2F5496" w:themeColor="accent1" w:themeShade="BF"/>
      <w:spacing w:val="5"/>
    </w:rPr>
  </w:style>
  <w:style w:type="paragraph" w:styleId="BodyText">
    <w:name w:val="Body Text"/>
    <w:basedOn w:val="Normal"/>
    <w:link w:val="BodyTextChar"/>
    <w:rsid w:val="00F603C0"/>
    <w:pPr>
      <w:spacing w:before="130" w:after="130" w:line="260" w:lineRule="atLeast"/>
    </w:pPr>
    <w:rPr>
      <w:rFonts w:ascii="Times New Roman" w:eastAsia="Times New Roman" w:hAnsi="Times New Roman" w:cs="Times New Roman"/>
      <w:kern w:val="0"/>
      <w:szCs w:val="20"/>
      <w:lang w:val="x-none" w:eastAsia="x-none"/>
      <w14:ligatures w14:val="none"/>
    </w:rPr>
  </w:style>
  <w:style w:type="character" w:customStyle="1" w:styleId="BodyTextChar">
    <w:name w:val="Body Text Char"/>
    <w:basedOn w:val="DefaultParagraphFont"/>
    <w:link w:val="BodyText"/>
    <w:rsid w:val="00F603C0"/>
    <w:rPr>
      <w:rFonts w:ascii="Times New Roman" w:eastAsia="Times New Roman" w:hAnsi="Times New Roman" w:cs="Times New Roman"/>
      <w:kern w:val="0"/>
      <w:szCs w:val="20"/>
      <w:lang w:val="x-none" w:eastAsia="x-none"/>
      <w14:ligatures w14:val="none"/>
    </w:rPr>
  </w:style>
  <w:style w:type="paragraph" w:styleId="NoSpacing">
    <w:name w:val="No Spacing"/>
    <w:uiPriority w:val="1"/>
    <w:qFormat/>
    <w:rsid w:val="00F603C0"/>
    <w:pPr>
      <w:spacing w:after="0" w:line="240" w:lineRule="auto"/>
    </w:pPr>
    <w:rPr>
      <w:rFonts w:ascii="Times New Roman" w:eastAsia="Times New Roman" w:hAnsi="Times New Roman" w:cs="Times New Roman"/>
      <w:kern w:val="0"/>
      <w:szCs w:val="20"/>
      <w:lang w:val="en-US"/>
      <w14:ligatures w14:val="none"/>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E70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Orphanidou (Larnaka Municipality)</dc:creator>
  <cp:keywords/>
  <dc:description/>
  <cp:lastModifiedBy>Larnaka Municipality</cp:lastModifiedBy>
  <cp:revision>5</cp:revision>
  <cp:lastPrinted>2026-01-30T09:58:00Z</cp:lastPrinted>
  <dcterms:created xsi:type="dcterms:W3CDTF">2026-07-17T07:02:00Z</dcterms:created>
  <dcterms:modified xsi:type="dcterms:W3CDTF">2026-07-17T07:06:00Z</dcterms:modified>
</cp:coreProperties>
</file>